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412E61" w:rsidR="00346844" w:rsidP="00412E61" w:rsidRDefault="00346844" w14:paraId="1EA27F7D" w14:textId="77777777">
      <w:pPr>
        <w:pStyle w:val="Heading1"/>
        <w:jc w:val="center"/>
        <w:rPr>
          <w:rFonts w:ascii="Arial" w:hAnsi="Arial" w:eastAsia="Arial" w:cs="Arial"/>
          <w:color w:val="auto"/>
        </w:rPr>
      </w:pPr>
      <w:r w:rsidRPr="00412E61">
        <w:rPr>
          <w:rFonts w:ascii="Arial" w:hAnsi="Arial" w:eastAsia="Arial" w:cs="Arial"/>
          <w:color w:val="auto"/>
        </w:rPr>
        <w:fldChar w:fldCharType="begin"/>
      </w:r>
      <w:r w:rsidRPr="00412E61">
        <w:rPr>
          <w:rFonts w:ascii="Arial" w:hAnsi="Arial" w:eastAsia="Arial" w:cs="Arial"/>
          <w:color w:val="auto"/>
        </w:rPr>
        <w:instrText xml:space="preserve"> TITLE  \* FirstCap  \* MERGEFORMAT </w:instrText>
      </w:r>
      <w:r w:rsidRPr="00412E61">
        <w:rPr>
          <w:rFonts w:ascii="Arial" w:hAnsi="Arial" w:eastAsia="Arial" w:cs="Arial"/>
          <w:color w:val="auto"/>
        </w:rPr>
        <w:fldChar w:fldCharType="separate"/>
      </w:r>
      <w:r w:rsidRPr="00412E61">
        <w:rPr>
          <w:rFonts w:ascii="Arial" w:hAnsi="Arial" w:eastAsia="Arial" w:cs="Arial"/>
          <w:color w:val="auto"/>
        </w:rPr>
        <w:t>2.00 Children's rights and entitlements</w:t>
      </w:r>
      <w:r w:rsidRPr="00412E61">
        <w:rPr>
          <w:rFonts w:ascii="Arial" w:hAnsi="Arial" w:eastAsia="Arial" w:cs="Arial"/>
          <w:color w:val="auto"/>
        </w:rPr>
        <w:fldChar w:fldCharType="end"/>
      </w:r>
    </w:p>
    <w:p w:rsidRPr="00412E61" w:rsidR="00346844" w:rsidP="00346844" w:rsidRDefault="00346844" w14:paraId="5B0194F5" w14:textId="77777777">
      <w:pPr>
        <w:pStyle w:val="Heading2"/>
        <w:rPr>
          <w:rFonts w:ascii="Arial" w:hAnsi="Arial" w:cs="Arial"/>
          <w:color w:val="auto"/>
          <w:sz w:val="24"/>
          <w:szCs w:val="24"/>
        </w:rPr>
      </w:pPr>
      <w:r w:rsidRPr="00412E61">
        <w:rPr>
          <w:rFonts w:ascii="Arial" w:hAnsi="Arial" w:cs="Arial"/>
          <w:color w:val="auto"/>
          <w:sz w:val="24"/>
          <w:szCs w:val="24"/>
        </w:rPr>
        <w:t>Policy statement</w:t>
      </w:r>
    </w:p>
    <w:p w:rsidRPr="00412E61" w:rsidR="00346844" w:rsidP="00346844" w:rsidRDefault="00346844" w14:paraId="66BC5DD5" w14:textId="77777777">
      <w:pPr>
        <w:pStyle w:val="ListParagraph"/>
        <w:numPr>
          <w:ilvl w:val="0"/>
          <w:numId w:val="5"/>
        </w:numPr>
        <w:rPr>
          <w:rFonts w:ascii="Arial" w:hAnsi="Arial" w:cs="Arial"/>
          <w:sz w:val="24"/>
          <w:szCs w:val="24"/>
        </w:rPr>
      </w:pPr>
      <w:r w:rsidRPr="00412E61">
        <w:rPr>
          <w:rFonts w:ascii="Arial" w:hAnsi="Arial" w:cs="Arial"/>
          <w:sz w:val="24"/>
          <w:szCs w:val="24"/>
        </w:rPr>
        <w:t xml:space="preserve">We promote children's right to be strong, resilient and listened to by creating an environment in our setting that encourages children to develop a positive </w:t>
      </w:r>
      <w:proofErr w:type="spellStart"/>
      <w:r w:rsidRPr="00412E61">
        <w:rPr>
          <w:rFonts w:ascii="Arial" w:hAnsi="Arial" w:cs="Arial"/>
          <w:sz w:val="24"/>
          <w:szCs w:val="24"/>
        </w:rPr>
        <w:t>self image</w:t>
      </w:r>
      <w:proofErr w:type="spellEnd"/>
      <w:r w:rsidRPr="00412E61">
        <w:rPr>
          <w:rFonts w:ascii="Arial" w:hAnsi="Arial" w:cs="Arial"/>
          <w:sz w:val="24"/>
          <w:szCs w:val="24"/>
        </w:rPr>
        <w:t>, which includes their heritage arising from their colour and ethnicity, their languages spoken at home, their religious beliefs, cultural traditions and home background.</w:t>
      </w:r>
    </w:p>
    <w:p w:rsidRPr="00412E61" w:rsidR="00346844" w:rsidP="00346844" w:rsidRDefault="00346844" w14:paraId="6368A49F" w14:textId="77777777">
      <w:pPr>
        <w:pStyle w:val="ListParagraph"/>
        <w:numPr>
          <w:ilvl w:val="0"/>
          <w:numId w:val="5"/>
        </w:numPr>
        <w:rPr>
          <w:rFonts w:ascii="Arial" w:hAnsi="Arial" w:cs="Arial"/>
          <w:sz w:val="24"/>
          <w:szCs w:val="24"/>
        </w:rPr>
      </w:pPr>
      <w:r w:rsidRPr="00412E61">
        <w:rPr>
          <w:rFonts w:ascii="Arial" w:hAnsi="Arial" w:cs="Arial"/>
          <w:sz w:val="24"/>
          <w:szCs w:val="24"/>
        </w:rPr>
        <w:t>We promote children's right to be strong, resilient and listened to by encouraging children to develop a sense of autonomy and independence.</w:t>
      </w:r>
    </w:p>
    <w:p w:rsidRPr="00412E61" w:rsidR="00346844" w:rsidP="00346844" w:rsidRDefault="00346844" w14:paraId="40804559" w14:textId="77777777">
      <w:pPr>
        <w:pStyle w:val="ListParagraph"/>
        <w:numPr>
          <w:ilvl w:val="0"/>
          <w:numId w:val="5"/>
        </w:numPr>
        <w:rPr>
          <w:rFonts w:ascii="Arial" w:hAnsi="Arial" w:cs="Arial"/>
          <w:sz w:val="24"/>
          <w:szCs w:val="24"/>
        </w:rPr>
      </w:pPr>
      <w:r w:rsidRPr="00412E61">
        <w:rPr>
          <w:rFonts w:ascii="Arial" w:hAnsi="Arial" w:cs="Arial"/>
          <w:sz w:val="24"/>
          <w:szCs w:val="24"/>
        </w:rPr>
        <w:t>We promote children's right to be strong, resilient and listened to by enabling children to have the self-confidence and the vocabulary to resist inappropriate approaches.</w:t>
      </w:r>
    </w:p>
    <w:p w:rsidRPr="00412E61" w:rsidR="00346844" w:rsidP="00346844" w:rsidRDefault="00346844" w14:paraId="13F13C27" w14:textId="77777777">
      <w:pPr>
        <w:pStyle w:val="ListParagraph"/>
        <w:numPr>
          <w:ilvl w:val="0"/>
          <w:numId w:val="5"/>
        </w:numPr>
        <w:rPr>
          <w:rFonts w:ascii="Arial" w:hAnsi="Arial" w:cs="Arial"/>
          <w:sz w:val="24"/>
          <w:szCs w:val="24"/>
        </w:rPr>
      </w:pPr>
      <w:r w:rsidRPr="00412E61">
        <w:rPr>
          <w:rFonts w:ascii="Arial" w:hAnsi="Arial" w:cs="Arial"/>
          <w:sz w:val="24"/>
          <w:szCs w:val="24"/>
        </w:rPr>
        <w:t>We help children to establish and sustain satisfying relationships within their families, with peers, and with other adults.</w:t>
      </w:r>
    </w:p>
    <w:p w:rsidRPr="00412E61" w:rsidR="00346844" w:rsidP="00346844" w:rsidRDefault="00346844" w14:paraId="289D6F53" w14:textId="77777777">
      <w:pPr>
        <w:pStyle w:val="ListParagraph"/>
        <w:numPr>
          <w:ilvl w:val="0"/>
          <w:numId w:val="5"/>
        </w:numPr>
        <w:rPr>
          <w:rFonts w:ascii="Arial" w:hAnsi="Arial" w:cs="Arial"/>
          <w:sz w:val="24"/>
          <w:szCs w:val="24"/>
        </w:rPr>
      </w:pPr>
      <w:r w:rsidRPr="00412E61">
        <w:rPr>
          <w:rFonts w:ascii="Arial" w:hAnsi="Arial" w:cs="Arial"/>
          <w:sz w:val="24"/>
          <w:szCs w:val="24"/>
        </w:rPr>
        <w:t>We work with parents to build their understanding of, and commitment to, the principles of safeguarding all our children.</w:t>
      </w:r>
    </w:p>
    <w:p w:rsidRPr="00412E61" w:rsidR="00346844" w:rsidP="00346844" w:rsidRDefault="00346844" w14:paraId="3AC47DBF" w14:textId="77777777">
      <w:pPr>
        <w:rPr>
          <w:rFonts w:ascii="Arial" w:hAnsi="Arial" w:cs="Arial"/>
          <w:b/>
          <w:sz w:val="24"/>
          <w:szCs w:val="24"/>
        </w:rPr>
      </w:pPr>
      <w:r w:rsidRPr="00412E61">
        <w:rPr>
          <w:rFonts w:ascii="Arial" w:hAnsi="Arial" w:cs="Arial"/>
          <w:b/>
          <w:sz w:val="24"/>
          <w:szCs w:val="24"/>
        </w:rPr>
        <w:t>What it means to promote children’s rights and entitlements to be ‘strong, resilient and listened to’.</w:t>
      </w:r>
    </w:p>
    <w:p w:rsidRPr="00412E61" w:rsidR="00346844" w:rsidP="00346844" w:rsidRDefault="00346844" w14:paraId="1F18E3E0" w14:textId="77777777">
      <w:pPr>
        <w:rPr>
          <w:rFonts w:ascii="Arial" w:hAnsi="Arial" w:cs="Arial"/>
          <w:sz w:val="24"/>
          <w:szCs w:val="24"/>
        </w:rPr>
      </w:pPr>
      <w:r w:rsidRPr="00412E61">
        <w:rPr>
          <w:rFonts w:ascii="Arial" w:hAnsi="Arial" w:cs="Arial"/>
          <w:sz w:val="24"/>
          <w:szCs w:val="24"/>
        </w:rPr>
        <w:t>To be strong means to be:</w:t>
      </w:r>
    </w:p>
    <w:p w:rsidRPr="00412E61" w:rsidR="00346844" w:rsidP="00346844" w:rsidRDefault="00346844" w14:paraId="18EAD9E6" w14:textId="77777777">
      <w:pPr>
        <w:pStyle w:val="ListParagraph"/>
        <w:numPr>
          <w:ilvl w:val="0"/>
          <w:numId w:val="6"/>
        </w:numPr>
        <w:rPr>
          <w:rFonts w:ascii="Arial" w:hAnsi="Arial" w:cs="Arial"/>
          <w:sz w:val="24"/>
          <w:szCs w:val="24"/>
        </w:rPr>
      </w:pPr>
      <w:r w:rsidRPr="00412E61">
        <w:rPr>
          <w:rFonts w:ascii="Arial" w:hAnsi="Arial" w:cs="Arial"/>
          <w:sz w:val="24"/>
          <w:szCs w:val="24"/>
        </w:rPr>
        <w:t>Secure in their foremost attachment relationships where they are loved and cared for, by at least one person who is able to offer consistent, positive and unconditional regard and who can be relied on;</w:t>
      </w:r>
    </w:p>
    <w:p w:rsidRPr="00412E61" w:rsidR="00346844" w:rsidP="00346844" w:rsidRDefault="00346844" w14:paraId="04B61803" w14:textId="77777777">
      <w:pPr>
        <w:pStyle w:val="ListParagraph"/>
        <w:numPr>
          <w:ilvl w:val="0"/>
          <w:numId w:val="6"/>
        </w:numPr>
        <w:rPr>
          <w:rFonts w:ascii="Arial" w:hAnsi="Arial" w:cs="Arial"/>
          <w:sz w:val="24"/>
          <w:szCs w:val="24"/>
        </w:rPr>
      </w:pPr>
      <w:r w:rsidRPr="00412E61">
        <w:rPr>
          <w:rFonts w:ascii="Arial" w:hAnsi="Arial" w:cs="Arial"/>
          <w:sz w:val="24"/>
          <w:szCs w:val="24"/>
        </w:rPr>
        <w:t>Safe and valued as individuals in their families and in relationships beyond the family, such as day care or school;</w:t>
      </w:r>
    </w:p>
    <w:p w:rsidRPr="00412E61" w:rsidR="00346844" w:rsidP="00346844" w:rsidRDefault="00346844" w14:paraId="58C3DB31" w14:textId="77777777">
      <w:pPr>
        <w:pStyle w:val="ListParagraph"/>
        <w:numPr>
          <w:ilvl w:val="0"/>
          <w:numId w:val="6"/>
        </w:numPr>
        <w:rPr>
          <w:rFonts w:ascii="Arial" w:hAnsi="Arial" w:cs="Arial"/>
          <w:sz w:val="24"/>
          <w:szCs w:val="24"/>
        </w:rPr>
      </w:pPr>
      <w:proofErr w:type="spellStart"/>
      <w:r w:rsidRPr="00412E61">
        <w:rPr>
          <w:rFonts w:ascii="Arial" w:hAnsi="Arial" w:cs="Arial"/>
          <w:sz w:val="24"/>
          <w:szCs w:val="24"/>
        </w:rPr>
        <w:t>Self assured</w:t>
      </w:r>
      <w:proofErr w:type="spellEnd"/>
      <w:r w:rsidRPr="00412E61">
        <w:rPr>
          <w:rFonts w:ascii="Arial" w:hAnsi="Arial" w:cs="Arial"/>
          <w:sz w:val="24"/>
          <w:szCs w:val="24"/>
        </w:rPr>
        <w:t xml:space="preserve"> and form a positive sense of themselves – including all aspects of their identity and heritage;</w:t>
      </w:r>
    </w:p>
    <w:p w:rsidRPr="00412E61" w:rsidR="00346844" w:rsidP="00346844" w:rsidRDefault="00346844" w14:paraId="6CBCD82A" w14:textId="77777777">
      <w:pPr>
        <w:pStyle w:val="ListParagraph"/>
        <w:numPr>
          <w:ilvl w:val="0"/>
          <w:numId w:val="6"/>
        </w:numPr>
        <w:rPr>
          <w:rFonts w:ascii="Arial" w:hAnsi="Arial" w:cs="Arial"/>
          <w:sz w:val="24"/>
          <w:szCs w:val="24"/>
        </w:rPr>
      </w:pPr>
      <w:r w:rsidRPr="00412E61">
        <w:rPr>
          <w:rFonts w:ascii="Arial" w:hAnsi="Arial" w:cs="Arial"/>
          <w:sz w:val="24"/>
          <w:szCs w:val="24"/>
        </w:rPr>
        <w:t>Included equally and belong in early years settings and in community life;</w:t>
      </w:r>
    </w:p>
    <w:p w:rsidRPr="00412E61" w:rsidR="00346844" w:rsidP="00346844" w:rsidRDefault="00346844" w14:paraId="23BDBCA5" w14:textId="77777777">
      <w:pPr>
        <w:pStyle w:val="ListParagraph"/>
        <w:numPr>
          <w:ilvl w:val="0"/>
          <w:numId w:val="6"/>
        </w:numPr>
        <w:rPr>
          <w:rFonts w:ascii="Arial" w:hAnsi="Arial" w:cs="Arial"/>
          <w:sz w:val="24"/>
          <w:szCs w:val="24"/>
        </w:rPr>
      </w:pPr>
      <w:r w:rsidRPr="00412E61">
        <w:rPr>
          <w:rFonts w:ascii="Arial" w:hAnsi="Arial" w:cs="Arial"/>
          <w:sz w:val="24"/>
          <w:szCs w:val="24"/>
        </w:rPr>
        <w:t>Confident in abilities and proud of their achievements;</w:t>
      </w:r>
    </w:p>
    <w:p w:rsidRPr="00412E61" w:rsidR="00346844" w:rsidP="00346844" w:rsidRDefault="00346844" w14:paraId="40FAC34F" w14:textId="77777777">
      <w:pPr>
        <w:pStyle w:val="ListParagraph"/>
        <w:numPr>
          <w:ilvl w:val="0"/>
          <w:numId w:val="6"/>
        </w:numPr>
        <w:rPr>
          <w:rFonts w:ascii="Arial" w:hAnsi="Arial" w:cs="Arial"/>
          <w:sz w:val="24"/>
          <w:szCs w:val="24"/>
        </w:rPr>
      </w:pPr>
      <w:r w:rsidRPr="00412E61">
        <w:rPr>
          <w:rFonts w:ascii="Arial" w:hAnsi="Arial" w:cs="Arial"/>
          <w:sz w:val="24"/>
          <w:szCs w:val="24"/>
        </w:rPr>
        <w:t>Progressing optimally in all aspects of their development and learning;</w:t>
      </w:r>
    </w:p>
    <w:p w:rsidRPr="00412E61" w:rsidR="00346844" w:rsidP="00346844" w:rsidRDefault="00346844" w14:paraId="6F237E78" w14:textId="77777777">
      <w:pPr>
        <w:pStyle w:val="ListParagraph"/>
        <w:numPr>
          <w:ilvl w:val="0"/>
          <w:numId w:val="6"/>
        </w:numPr>
        <w:rPr>
          <w:rFonts w:ascii="Arial" w:hAnsi="Arial" w:cs="Arial"/>
          <w:sz w:val="24"/>
          <w:szCs w:val="24"/>
        </w:rPr>
      </w:pPr>
      <w:r w:rsidRPr="00412E61">
        <w:rPr>
          <w:rFonts w:ascii="Arial" w:hAnsi="Arial" w:cs="Arial"/>
          <w:sz w:val="24"/>
          <w:szCs w:val="24"/>
        </w:rPr>
        <w:t>To be part of a peer group in which to learn to negotiate, develop social skills and identity as global citizens, respecting the rights of others in a diverse world; and</w:t>
      </w:r>
    </w:p>
    <w:p w:rsidRPr="00412E61" w:rsidR="00346844" w:rsidP="00346844" w:rsidRDefault="00346844" w14:paraId="3FB7BA74" w14:textId="77777777">
      <w:pPr>
        <w:pStyle w:val="ListParagraph"/>
        <w:numPr>
          <w:ilvl w:val="0"/>
          <w:numId w:val="6"/>
        </w:numPr>
        <w:rPr>
          <w:rFonts w:ascii="Arial" w:hAnsi="Arial" w:cs="Arial"/>
          <w:sz w:val="24"/>
          <w:szCs w:val="24"/>
        </w:rPr>
      </w:pPr>
      <w:r w:rsidRPr="00412E61">
        <w:rPr>
          <w:rFonts w:ascii="Arial" w:hAnsi="Arial" w:cs="Arial"/>
          <w:sz w:val="24"/>
          <w:szCs w:val="24"/>
        </w:rPr>
        <w:t>To participate and be able to represent themselves in aspects of service delivery that affects them as well as aspects of key decisions that affect their lives.</w:t>
      </w:r>
    </w:p>
    <w:p w:rsidRPr="00412E61" w:rsidR="00346844" w:rsidP="00346844" w:rsidRDefault="00346844" w14:paraId="0678CD89" w14:textId="77777777">
      <w:pPr>
        <w:rPr>
          <w:rFonts w:ascii="Arial" w:hAnsi="Arial" w:cs="Arial"/>
          <w:sz w:val="24"/>
          <w:szCs w:val="24"/>
        </w:rPr>
      </w:pPr>
      <w:r w:rsidRPr="00412E61">
        <w:rPr>
          <w:rFonts w:ascii="Arial" w:hAnsi="Arial" w:cs="Arial"/>
          <w:sz w:val="24"/>
          <w:szCs w:val="24"/>
        </w:rPr>
        <w:t>To be resilient means to:</w:t>
      </w:r>
    </w:p>
    <w:p w:rsidRPr="00412E61" w:rsidR="00346844" w:rsidP="00346844" w:rsidRDefault="00346844" w14:paraId="6371A8A1" w14:textId="77777777">
      <w:pPr>
        <w:pStyle w:val="ListParagraph"/>
        <w:numPr>
          <w:ilvl w:val="0"/>
          <w:numId w:val="7"/>
        </w:numPr>
        <w:rPr>
          <w:rFonts w:ascii="Arial" w:hAnsi="Arial" w:cs="Arial"/>
          <w:sz w:val="24"/>
          <w:szCs w:val="24"/>
        </w:rPr>
      </w:pPr>
      <w:r w:rsidRPr="00412E61">
        <w:rPr>
          <w:rFonts w:ascii="Arial" w:hAnsi="Arial" w:cs="Arial"/>
          <w:sz w:val="24"/>
          <w:szCs w:val="24"/>
        </w:rPr>
        <w:t xml:space="preserve">Be sure of their </w:t>
      </w:r>
      <w:proofErr w:type="spellStart"/>
      <w:r w:rsidRPr="00412E61">
        <w:rPr>
          <w:rFonts w:ascii="Arial" w:hAnsi="Arial" w:cs="Arial"/>
          <w:sz w:val="24"/>
          <w:szCs w:val="24"/>
        </w:rPr>
        <w:t>self worth</w:t>
      </w:r>
      <w:proofErr w:type="spellEnd"/>
      <w:r w:rsidRPr="00412E61">
        <w:rPr>
          <w:rFonts w:ascii="Arial" w:hAnsi="Arial" w:cs="Arial"/>
          <w:sz w:val="24"/>
          <w:szCs w:val="24"/>
        </w:rPr>
        <w:t xml:space="preserve"> and dignity;</w:t>
      </w:r>
    </w:p>
    <w:p w:rsidRPr="00412E61" w:rsidR="00346844" w:rsidP="00346844" w:rsidRDefault="00346844" w14:paraId="1A5F1A9B" w14:textId="77777777">
      <w:pPr>
        <w:pStyle w:val="ListParagraph"/>
        <w:numPr>
          <w:ilvl w:val="0"/>
          <w:numId w:val="7"/>
        </w:numPr>
        <w:rPr>
          <w:rFonts w:ascii="Arial" w:hAnsi="Arial" w:cs="Arial"/>
          <w:sz w:val="24"/>
          <w:szCs w:val="24"/>
        </w:rPr>
      </w:pPr>
      <w:r w:rsidRPr="00412E61">
        <w:rPr>
          <w:rFonts w:ascii="Arial" w:hAnsi="Arial" w:cs="Arial"/>
          <w:sz w:val="24"/>
          <w:szCs w:val="24"/>
        </w:rPr>
        <w:t>Be able to be assertive and state their needs effectively;</w:t>
      </w:r>
    </w:p>
    <w:p w:rsidRPr="00412E61" w:rsidR="00346844" w:rsidP="00346844" w:rsidRDefault="00346844" w14:paraId="4D8C7849" w14:textId="77777777">
      <w:pPr>
        <w:pStyle w:val="ListParagraph"/>
        <w:numPr>
          <w:ilvl w:val="0"/>
          <w:numId w:val="7"/>
        </w:numPr>
        <w:rPr>
          <w:rFonts w:ascii="Arial" w:hAnsi="Arial" w:cs="Arial"/>
          <w:sz w:val="24"/>
          <w:szCs w:val="24"/>
        </w:rPr>
      </w:pPr>
      <w:r w:rsidRPr="00412E61">
        <w:rPr>
          <w:rFonts w:ascii="Arial" w:hAnsi="Arial" w:cs="Arial"/>
          <w:sz w:val="24"/>
          <w:szCs w:val="24"/>
        </w:rPr>
        <w:t>Be able to overcome difficulties and problems;</w:t>
      </w:r>
    </w:p>
    <w:p w:rsidRPr="00412E61" w:rsidR="00346844" w:rsidP="00346844" w:rsidRDefault="00346844" w14:paraId="20EF6967" w14:textId="77777777">
      <w:pPr>
        <w:pStyle w:val="ListParagraph"/>
        <w:numPr>
          <w:ilvl w:val="0"/>
          <w:numId w:val="7"/>
        </w:numPr>
        <w:rPr>
          <w:rFonts w:ascii="Arial" w:hAnsi="Arial" w:cs="Arial"/>
          <w:sz w:val="24"/>
          <w:szCs w:val="24"/>
        </w:rPr>
      </w:pPr>
      <w:r w:rsidRPr="00412E61">
        <w:rPr>
          <w:rFonts w:ascii="Arial" w:hAnsi="Arial" w:cs="Arial"/>
          <w:sz w:val="24"/>
          <w:szCs w:val="24"/>
        </w:rPr>
        <w:t>Be positive in their outlook on life;</w:t>
      </w:r>
    </w:p>
    <w:p w:rsidRPr="00412E61" w:rsidR="00346844" w:rsidP="00346844" w:rsidRDefault="00346844" w14:paraId="1BAB68F1" w14:textId="77777777">
      <w:pPr>
        <w:pStyle w:val="ListParagraph"/>
        <w:numPr>
          <w:ilvl w:val="0"/>
          <w:numId w:val="7"/>
        </w:numPr>
        <w:rPr>
          <w:rFonts w:ascii="Arial" w:hAnsi="Arial" w:cs="Arial"/>
          <w:sz w:val="24"/>
          <w:szCs w:val="24"/>
        </w:rPr>
      </w:pPr>
      <w:r w:rsidRPr="00412E61">
        <w:rPr>
          <w:rFonts w:ascii="Arial" w:hAnsi="Arial" w:cs="Arial"/>
          <w:sz w:val="24"/>
          <w:szCs w:val="24"/>
        </w:rPr>
        <w:t>Be able to cope with challenge and change;</w:t>
      </w:r>
    </w:p>
    <w:p w:rsidRPr="00412E61" w:rsidR="00346844" w:rsidP="00346844" w:rsidRDefault="00346844" w14:paraId="19E594D5" w14:textId="77777777">
      <w:pPr>
        <w:pStyle w:val="ListParagraph"/>
        <w:numPr>
          <w:ilvl w:val="0"/>
          <w:numId w:val="7"/>
        </w:numPr>
        <w:rPr>
          <w:rFonts w:ascii="Arial" w:hAnsi="Arial" w:cs="Arial"/>
          <w:sz w:val="24"/>
          <w:szCs w:val="24"/>
        </w:rPr>
      </w:pPr>
      <w:r w:rsidRPr="00412E61">
        <w:rPr>
          <w:rFonts w:ascii="Arial" w:hAnsi="Arial" w:cs="Arial"/>
          <w:sz w:val="24"/>
          <w:szCs w:val="24"/>
        </w:rPr>
        <w:t>Have a sense of justice towards self and others;</w:t>
      </w:r>
    </w:p>
    <w:p w:rsidRPr="00412E61" w:rsidR="00346844" w:rsidP="00346844" w:rsidRDefault="00346844" w14:paraId="178B7A76" w14:textId="77777777">
      <w:pPr>
        <w:ind w:left="424"/>
        <w:rPr>
          <w:rFonts w:ascii="Arial" w:hAnsi="Arial" w:cs="Arial"/>
          <w:sz w:val="24"/>
          <w:szCs w:val="24"/>
        </w:rPr>
      </w:pPr>
    </w:p>
    <w:p w:rsidRPr="00412E61" w:rsidR="00346844" w:rsidP="00346844" w:rsidRDefault="00346844" w14:paraId="5CE5B47E" w14:textId="77777777">
      <w:pPr>
        <w:rPr>
          <w:rFonts w:ascii="Arial" w:hAnsi="Arial" w:cs="Arial"/>
          <w:sz w:val="24"/>
          <w:szCs w:val="24"/>
        </w:rPr>
      </w:pPr>
      <w:r w:rsidRPr="00412E61">
        <w:rPr>
          <w:rFonts w:ascii="Arial" w:hAnsi="Arial" w:eastAsia="Arial" w:cs="Arial"/>
          <w:sz w:val="24"/>
          <w:szCs w:val="24"/>
        </w:rPr>
        <w:t>To be listened to means:</w:t>
      </w:r>
    </w:p>
    <w:p w:rsidRPr="00412E61" w:rsidR="00346844" w:rsidP="00346844" w:rsidRDefault="00346844" w14:paraId="734A2561" w14:textId="77777777">
      <w:pPr>
        <w:pStyle w:val="ListParagraph"/>
        <w:numPr>
          <w:ilvl w:val="0"/>
          <w:numId w:val="4"/>
        </w:numPr>
        <w:rPr>
          <w:rFonts w:ascii="Arial" w:hAnsi="Arial" w:cs="Arial"/>
          <w:sz w:val="24"/>
          <w:szCs w:val="24"/>
        </w:rPr>
      </w:pPr>
      <w:r w:rsidRPr="00412E61">
        <w:rPr>
          <w:rFonts w:ascii="Arial" w:hAnsi="Arial" w:eastAsia="Arial" w:cs="Arial"/>
          <w:sz w:val="24"/>
          <w:szCs w:val="24"/>
        </w:rPr>
        <w:t>Adults who are close to children recognise their need and right to express and communicate their thoughts, feelings and ideas</w:t>
      </w:r>
    </w:p>
    <w:p w:rsidRPr="00412E61" w:rsidR="00346844" w:rsidP="00346844" w:rsidRDefault="00346844" w14:paraId="7E88F1BF" w14:textId="0EF75F98">
      <w:pPr>
        <w:pStyle w:val="ListParagraph"/>
        <w:numPr>
          <w:ilvl w:val="0"/>
          <w:numId w:val="4"/>
        </w:numPr>
        <w:rPr>
          <w:rFonts w:ascii="Arial" w:hAnsi="Arial" w:cs="Arial"/>
          <w:sz w:val="24"/>
          <w:szCs w:val="24"/>
        </w:rPr>
      </w:pPr>
      <w:r w:rsidRPr="3B7786E7" w:rsidR="00346844">
        <w:rPr>
          <w:rFonts w:ascii="Arial" w:hAnsi="Arial" w:eastAsia="Arial" w:cs="Arial"/>
          <w:sz w:val="24"/>
          <w:szCs w:val="24"/>
        </w:rPr>
        <w:t xml:space="preserve">Adults who are close to children </w:t>
      </w:r>
      <w:r w:rsidRPr="3B7786E7" w:rsidR="00346844">
        <w:rPr>
          <w:rFonts w:ascii="Arial" w:hAnsi="Arial" w:eastAsia="Arial" w:cs="Arial"/>
          <w:sz w:val="24"/>
          <w:szCs w:val="24"/>
        </w:rPr>
        <w:t>are able to</w:t>
      </w:r>
      <w:r w:rsidRPr="3B7786E7" w:rsidR="00346844">
        <w:rPr>
          <w:rFonts w:ascii="Arial" w:hAnsi="Arial" w:eastAsia="Arial" w:cs="Arial"/>
          <w:sz w:val="24"/>
          <w:szCs w:val="24"/>
        </w:rPr>
        <w:t xml:space="preserve"> tune in to their verbal</w:t>
      </w:r>
      <w:r w:rsidRPr="3B7786E7" w:rsidR="7A21A162">
        <w:rPr>
          <w:rFonts w:ascii="Arial" w:hAnsi="Arial" w:eastAsia="Arial" w:cs="Arial"/>
          <w:sz w:val="24"/>
          <w:szCs w:val="24"/>
        </w:rPr>
        <w:t xml:space="preserve"> </w:t>
      </w:r>
      <w:r w:rsidRPr="3B7786E7" w:rsidR="00346844">
        <w:rPr>
          <w:rFonts w:ascii="Arial" w:hAnsi="Arial" w:eastAsia="Arial" w:cs="Arial"/>
          <w:sz w:val="24"/>
          <w:szCs w:val="24"/>
        </w:rPr>
        <w:t xml:space="preserve">and body language </w:t>
      </w:r>
      <w:r w:rsidRPr="3B7786E7" w:rsidR="00346844">
        <w:rPr>
          <w:rFonts w:ascii="Arial" w:hAnsi="Arial" w:eastAsia="Arial" w:cs="Arial"/>
          <w:sz w:val="24"/>
          <w:szCs w:val="24"/>
        </w:rPr>
        <w:t>in order to</w:t>
      </w:r>
      <w:r w:rsidRPr="3B7786E7" w:rsidR="00346844">
        <w:rPr>
          <w:rFonts w:ascii="Arial" w:hAnsi="Arial" w:eastAsia="Arial" w:cs="Arial"/>
          <w:sz w:val="24"/>
          <w:szCs w:val="24"/>
        </w:rPr>
        <w:t xml:space="preserve"> understand and interpret what is being expressed and communicated</w:t>
      </w:r>
    </w:p>
    <w:p w:rsidRPr="00412E61" w:rsidR="00346844" w:rsidP="00346844" w:rsidRDefault="00346844" w14:paraId="66AF21CC" w14:textId="77777777">
      <w:pPr>
        <w:pStyle w:val="ListParagraph"/>
        <w:numPr>
          <w:ilvl w:val="0"/>
          <w:numId w:val="4"/>
        </w:numPr>
        <w:rPr>
          <w:rFonts w:ascii="Arial" w:hAnsi="Arial" w:cs="Arial"/>
          <w:sz w:val="24"/>
          <w:szCs w:val="24"/>
        </w:rPr>
      </w:pPr>
      <w:r w:rsidRPr="00412E61">
        <w:rPr>
          <w:rFonts w:ascii="Arial" w:hAnsi="Arial" w:eastAsia="Arial" w:cs="Arial"/>
          <w:sz w:val="24"/>
          <w:szCs w:val="24"/>
        </w:rPr>
        <w:t>Adults who are close to children are able to respond appropriately and, when required, act upon their understanding of what children express and communicate, and;</w:t>
      </w:r>
    </w:p>
    <w:p w:rsidRPr="00412E61" w:rsidR="00346844" w:rsidP="00346844" w:rsidRDefault="00346844" w14:paraId="67B08139" w14:textId="77777777">
      <w:pPr>
        <w:pStyle w:val="ListParagraph"/>
        <w:numPr>
          <w:ilvl w:val="0"/>
          <w:numId w:val="4"/>
        </w:numPr>
        <w:rPr>
          <w:rFonts w:ascii="Arial" w:hAnsi="Arial" w:cs="Arial"/>
          <w:sz w:val="24"/>
          <w:szCs w:val="24"/>
        </w:rPr>
      </w:pPr>
      <w:r w:rsidRPr="00412E61">
        <w:rPr>
          <w:rFonts w:ascii="Arial" w:hAnsi="Arial" w:eastAsia="Arial" w:cs="Arial"/>
          <w:sz w:val="24"/>
          <w:szCs w:val="24"/>
        </w:rPr>
        <w:t>Adults respect children’s rights and facilitate children's participation and representation in imaginative and child centred ways in all aspects of core services.</w:t>
      </w:r>
    </w:p>
    <w:p w:rsidRPr="00412E61" w:rsidR="00346844" w:rsidP="00346844" w:rsidRDefault="00346844" w14:paraId="795A5A0B" w14:textId="77777777">
      <w:pPr>
        <w:rPr>
          <w:rFonts w:ascii="Arial" w:hAnsi="Arial" w:cs="Arial"/>
          <w:sz w:val="24"/>
          <w:szCs w:val="24"/>
        </w:rPr>
      </w:pPr>
    </w:p>
    <w:p w:rsidRPr="00412E61" w:rsidR="00346844" w:rsidP="00346844" w:rsidRDefault="00346844" w14:paraId="1A3D5F3F" w14:textId="77777777">
      <w:pPr>
        <w:rPr>
          <w:rFonts w:ascii="Arial" w:hAnsi="Arial" w:cs="Arial"/>
          <w:sz w:val="24"/>
          <w:szCs w:val="24"/>
        </w:rPr>
      </w:pPr>
    </w:p>
    <w:p w:rsidR="00346844" w:rsidP="00346844" w:rsidRDefault="00346844" w14:paraId="3F7BA21E" w14:textId="4E625AA7">
      <w:pPr>
        <w:rPr>
          <w:rFonts w:ascii="Arial" w:hAnsi="Arial" w:cs="Arial"/>
          <w:sz w:val="24"/>
          <w:szCs w:val="24"/>
        </w:rPr>
      </w:pPr>
      <w:r w:rsidRPr="3B7786E7" w:rsidR="00346844">
        <w:rPr>
          <w:rFonts w:ascii="Arial" w:hAnsi="Arial" w:cs="Arial"/>
          <w:sz w:val="24"/>
          <w:szCs w:val="24"/>
        </w:rPr>
        <w:t xml:space="preserve">Date to be reviewed – on or before </w:t>
      </w:r>
      <w:r w:rsidRPr="3B7786E7" w:rsidR="1D8FB0A8">
        <w:rPr>
          <w:rFonts w:ascii="Arial" w:hAnsi="Arial" w:cs="Arial"/>
          <w:sz w:val="24"/>
          <w:szCs w:val="24"/>
        </w:rPr>
        <w:t>May 202</w:t>
      </w:r>
      <w:r w:rsidRPr="3B7786E7" w:rsidR="0419E2FD">
        <w:rPr>
          <w:rFonts w:ascii="Arial" w:hAnsi="Arial" w:cs="Arial"/>
          <w:sz w:val="24"/>
          <w:szCs w:val="24"/>
        </w:rPr>
        <w:t>7</w:t>
      </w:r>
    </w:p>
    <w:p w:rsidRPr="00412E61" w:rsidR="003D51B6" w:rsidP="00346844" w:rsidRDefault="003D51B6" w14:paraId="61122479" w14:textId="77777777">
      <w:pPr>
        <w:rPr>
          <w:rFonts w:ascii="Arial" w:hAnsi="Arial" w:cs="Arial"/>
          <w:sz w:val="24"/>
          <w:szCs w:val="24"/>
        </w:rPr>
      </w:pPr>
    </w:p>
    <w:p w:rsidRPr="00BB53F3" w:rsidR="00156FFD" w:rsidP="00BB53F3" w:rsidRDefault="00156FFD" w14:paraId="7C236D03" w14:textId="77777777"/>
    <w:sectPr w:rsidRPr="00BB53F3" w:rsidR="00156FFD" w:rsidSect="00346844">
      <w:headerReference w:type="default" r:id="rId7"/>
      <w:footerReference w:type="default" r:id="rId8"/>
      <w:pgSz w:w="11906" w:h="16838" w:orient="portrait"/>
      <w:pgMar w:top="1440" w:right="1440" w:bottom="1440" w:left="1440"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03DD" w:rsidP="007F7BFA" w:rsidRDefault="00B803DD" w14:paraId="7BCD7BB9" w14:textId="77777777">
      <w:r>
        <w:separator/>
      </w:r>
    </w:p>
  </w:endnote>
  <w:endnote w:type="continuationSeparator" w:id="0">
    <w:p w:rsidR="00B803DD" w:rsidP="007F7BFA" w:rsidRDefault="00B803DD" w14:paraId="30A4FF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41D72FBA" w:rsidP="41D72FBA" w:rsidRDefault="41D72FBA" w14:paraId="18B06557" w14:textId="30606EE7">
    <w:pPr>
      <w:rPr>
        <w:rFonts w:ascii="Arial" w:hAnsi="Arial" w:eastAsia="Arial" w:cs="Arial"/>
        <w:b w:val="0"/>
        <w:bCs w:val="0"/>
        <w:i w:val="0"/>
        <w:iCs w:val="0"/>
        <w:caps w:val="0"/>
        <w:smallCaps w:val="0"/>
        <w:noProof w:val="0"/>
        <w:color w:val="000000" w:themeColor="text1" w:themeTint="FF" w:themeShade="FF"/>
        <w:sz w:val="20"/>
        <w:szCs w:val="20"/>
        <w:lang w:val="en-GB"/>
      </w:rPr>
    </w:pPr>
    <w:r w:rsidRPr="41D72FBA" w:rsidR="41D72FBA">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41D72FBA" w:rsidR="41D72FBA">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41D72FBA" w:rsidP="41D72FBA" w:rsidRDefault="41D72FBA" w14:paraId="0ADF0D0B" w14:textId="1F000022">
    <w:pPr>
      <w:rPr>
        <w:rFonts w:ascii="Arial" w:hAnsi="Arial" w:eastAsia="Arial" w:cs="Arial"/>
        <w:b w:val="0"/>
        <w:bCs w:val="0"/>
        <w:i w:val="0"/>
        <w:iCs w:val="0"/>
        <w:caps w:val="0"/>
        <w:smallCaps w:val="0"/>
        <w:noProof w:val="0"/>
        <w:color w:val="000000" w:themeColor="text1" w:themeTint="FF" w:themeShade="FF"/>
        <w:sz w:val="20"/>
        <w:szCs w:val="20"/>
        <w:lang w:val="en-GB"/>
      </w:rPr>
    </w:pPr>
    <w:r w:rsidRPr="41D72FBA" w:rsidR="41D72FBA">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1905ff141ac04a04">
      <w:r w:rsidRPr="41D72FBA" w:rsidR="41D72FBA">
        <w:rPr>
          <w:rStyle w:val="Hyperlink"/>
          <w:b w:val="0"/>
          <w:bCs w:val="0"/>
          <w:i w:val="0"/>
          <w:iCs w:val="0"/>
          <w:caps w:val="0"/>
          <w:smallCaps w:val="0"/>
          <w:strike w:val="0"/>
          <w:dstrike w:val="0"/>
          <w:noProof w:val="0"/>
          <w:lang w:val="en-GB"/>
        </w:rPr>
        <w:t>manage</w:t>
      </w:r>
      <w:r w:rsidRPr="41D72FBA" w:rsidR="41D72FBA">
        <w:rPr>
          <w:rStyle w:val="Hyperlink"/>
          <w:b w:val="0"/>
          <w:bCs w:val="0"/>
          <w:i w:val="0"/>
          <w:iCs w:val="0"/>
          <w:caps w:val="0"/>
          <w:smallCaps w:val="0"/>
          <w:strike w:val="0"/>
          <w:dstrike w:val="0"/>
          <w:noProof w:val="0"/>
          <w:lang w:val="en-GB"/>
        </w:rPr>
        <w:t>r</w:t>
      </w:r>
      <w:r w:rsidRPr="41D72FBA" w:rsidR="41D72FBA">
        <w:rPr>
          <w:rStyle w:val="Hyperlink"/>
          <w:b w:val="0"/>
          <w:bCs w:val="0"/>
          <w:i w:val="0"/>
          <w:iCs w:val="0"/>
          <w:caps w:val="0"/>
          <w:smallCaps w:val="0"/>
          <w:strike w:val="0"/>
          <w:dstrike w:val="0"/>
          <w:noProof w:val="0"/>
          <w:lang w:val="en-GB"/>
        </w:rPr>
        <w:t>@stjohns-preschool.co.uk</w:t>
      </w:r>
    </w:hyperlink>
    <w:r w:rsidRPr="41D72FBA" w:rsidR="41D72FBA">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41D72FBA" w:rsidP="41D72FBA" w:rsidRDefault="41D72FBA" w14:paraId="570BCEDE" w14:textId="6802C3DE">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rFonts w:ascii="Arial" w:hAnsi="Arial" w:eastAsia="Arial" w:cs="Arial"/>
        <w:b w:val="0"/>
        <w:bCs w:val="0"/>
        <w:i w:val="0"/>
        <w:iCs w:val="0"/>
        <w:caps w:val="0"/>
        <w:smallCaps w:val="0"/>
        <w:noProof w:val="0"/>
        <w:color w:val="000000" w:themeColor="text1" w:themeTint="FF" w:themeShade="FF"/>
        <w:sz w:val="20"/>
        <w:szCs w:val="20"/>
        <w:lang w:val="en-GB"/>
      </w:rPr>
    </w:pPr>
    <w:r w:rsidRPr="41D72FBA" w:rsidR="41D72FBA">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798d754c60494bf5">
      <w:r w:rsidRPr="41D72FBA" w:rsidR="41D72FBA">
        <w:rPr>
          <w:rStyle w:val="Hyperlink"/>
          <w:b w:val="0"/>
          <w:bCs w:val="0"/>
          <w:i w:val="0"/>
          <w:iCs w:val="0"/>
          <w:caps w:val="0"/>
          <w:smallCaps w:val="0"/>
          <w:strike w:val="0"/>
          <w:dstrike w:val="0"/>
          <w:noProof w:val="0"/>
          <w:lang w:val="en-GB"/>
        </w:rPr>
        <w:t>Committee@stjohns-preschool.co.uk</w:t>
      </w:r>
    </w:hyperlink>
  </w:p>
  <w:p w:rsidR="41D72FBA" w:rsidP="41D72FBA" w:rsidRDefault="41D72FBA" w14:paraId="170E93F7" w14:textId="4394D94B">
    <w:pPr>
      <w:tabs>
        <w:tab w:val="center" w:leader="none" w:pos="4513"/>
        <w:tab w:val="right" w:leader="none" w:pos="9026"/>
      </w:tabs>
      <w:rPr>
        <w:rFonts w:ascii="Arial" w:hAnsi="Arial" w:eastAsia="Arial" w:cs="Arial"/>
        <w:b w:val="0"/>
        <w:bCs w:val="0"/>
        <w:i w:val="0"/>
        <w:iCs w:val="0"/>
        <w:caps w:val="0"/>
        <w:smallCaps w:val="0"/>
        <w:noProof w:val="0"/>
        <w:color w:val="000000" w:themeColor="text1" w:themeTint="FF" w:themeShade="FF"/>
        <w:sz w:val="20"/>
        <w:szCs w:val="20"/>
        <w:lang w:val="en-GB"/>
      </w:rPr>
    </w:pPr>
  </w:p>
  <w:p w:rsidR="41D72FBA" w:rsidP="41D72FBA" w:rsidRDefault="41D72FBA" w14:paraId="61A0805B" w14:textId="76A6F7F4">
    <w:pPr>
      <w:tabs>
        <w:tab w:val="center" w:leader="none" w:pos="4680"/>
        <w:tab w:val="right" w:leader="none" w:pos="9360"/>
      </w:tabs>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p>
  <w:p w:rsidR="41D72FBA" w:rsidP="41D72FBA" w:rsidRDefault="41D72FBA" w14:paraId="122AF962" w14:textId="64702741">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rFonts w:ascii="Calibri" w:hAnsi="Calibri" w:eastAsia="Calibri" w:cs="Calibri"/>
        <w:b w:val="0"/>
        <w:bCs w:val="0"/>
        <w:i w:val="0"/>
        <w:iCs w:val="0"/>
        <w:caps w:val="0"/>
        <w:smallCaps w:val="0"/>
        <w:noProof w:val="0"/>
        <w:color w:val="000000" w:themeColor="text1" w:themeTint="FF" w:themeShade="FF"/>
        <w:sz w:val="20"/>
        <w:szCs w:val="20"/>
        <w:lang w:val="en-GB"/>
      </w:rPr>
    </w:pPr>
  </w:p>
  <w:p w:rsidR="41D72FBA" w:rsidP="41D72FBA" w:rsidRDefault="41D72FBA" w14:paraId="6A345D68" w14:textId="76A63E9A">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03DD" w:rsidP="007F7BFA" w:rsidRDefault="00B803DD" w14:paraId="7440E92F" w14:textId="77777777">
      <w:r>
        <w:separator/>
      </w:r>
    </w:p>
  </w:footnote>
  <w:footnote w:type="continuationSeparator" w:id="0">
    <w:p w:rsidR="00B803DD" w:rsidP="007F7BFA" w:rsidRDefault="00B803DD" w14:paraId="7229062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F7BFA" w:rsidR="007F7BFA" w:rsidP="00BB53F3" w:rsidRDefault="007F7BFA" w14:paraId="460DD012" w14:textId="14F36EDD">
    <w:pPr>
      <w:jc w:val="right"/>
      <w:rPr>
        <w:rFonts w:ascii="Times New Roman" w:hAnsi="Times New Roman" w:eastAsia="Times New Roman" w:cs="Times New Roman"/>
        <w:lang w:eastAsia="en-GB"/>
      </w:rPr>
    </w:pPr>
    <w:r w:rsidR="589A07FF">
      <w:drawing>
        <wp:inline wp14:editId="730F73FA" wp14:anchorId="717A5B95">
          <wp:extent cx="1562098" cy="1124827"/>
          <wp:effectExtent l="0" t="0" r="0" b="0"/>
          <wp:docPr id="2069408206" name="" title=""/>
          <wp:cNvGraphicFramePr>
            <a:graphicFrameLocks noChangeAspect="1"/>
          </wp:cNvGraphicFramePr>
          <a:graphic>
            <a:graphicData uri="http://schemas.openxmlformats.org/drawingml/2006/picture">
              <pic:pic>
                <pic:nvPicPr>
                  <pic:cNvPr id="0" name=""/>
                  <pic:cNvPicPr/>
                </pic:nvPicPr>
                <pic:blipFill>
                  <a:blip r:embed="Rdac272a8e07d4ad1">
                    <a:extLst>
                      <a:ext xmlns:a="http://schemas.openxmlformats.org/drawingml/2006/main" uri="{28A0092B-C50C-407E-A947-70E740481C1C}">
                        <a14:useLocalDpi val="0"/>
                      </a:ext>
                    </a:extLst>
                  </a:blip>
                  <a:stretch>
                    <a:fillRect/>
                  </a:stretch>
                </pic:blipFill>
                <pic:spPr>
                  <a:xfrm>
                    <a:off x="0" y="0"/>
                    <a:ext cx="1562098" cy="1124827"/>
                  </a:xfrm>
                  <a:prstGeom prst="rect">
                    <a:avLst/>
                  </a:prstGeom>
                </pic:spPr>
              </pic:pic>
            </a:graphicData>
          </a:graphic>
        </wp:inline>
      </w:drawing>
    </w:r>
    <w:r w:rsidRPr="589A07FF">
      <w:rPr>
        <w:rFonts w:ascii="Times New Roman" w:hAnsi="Times New Roman" w:eastAsia="Times New Roman" w:cs="Times New Roman"/>
        <w:lang w:eastAsia="en-GB"/>
      </w:rPr>
      <w:fldChar w:fldCharType="begin"/>
    </w:r>
    <w:r w:rsidRPr="589A07FF">
      <w:rPr>
        <w:rFonts w:ascii="Times New Roman" w:hAnsi="Times New Roman" w:eastAsia="Times New Roman" w:cs="Times New Roman"/>
        <w:lang w:eastAsia="en-GB"/>
      </w:rPr>
      <w:instrText xml:space="preserve"> INCLUDEPICTURE "https://stjohns-preschool.co.uk/wp-content/uploads/2016/05/cropped-cropped-cropped-cropped-logo1200x280-e1519904375509-1.png" \* MERGEFORMATINET </w:instrText>
    </w:r>
    <w:r w:rsidRPr="589A07FF">
      <w:rPr>
        <w:rFonts w:ascii="Times New Roman" w:hAnsi="Times New Roman" w:eastAsia="Times New Roman" w:cs="Times New Roman"/>
        <w:lang w:eastAsia="en-GB"/>
      </w:rPr>
      <w:fldChar w:fldCharType="end"/>
    </w:r>
  </w:p>
  <w:p w:rsidRPr="007F7BFA" w:rsidR="007F7BFA" w:rsidP="007F7BFA" w:rsidRDefault="007F7BFA" w14:paraId="21992CF1" w14:textId="7BEDA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83FAE"/>
    <w:multiLevelType w:val="hybridMultilevel"/>
    <w:tmpl w:val="AABA3A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0342143"/>
    <w:multiLevelType w:val="hybridMultilevel"/>
    <w:tmpl w:val="2B9C5FEC"/>
    <w:lvl w:ilvl="0" w:tplc="3BE88A74">
      <w:numFmt w:val="bullet"/>
      <w:lvlText w:val="-"/>
      <w:lvlJc w:val="left"/>
      <w:pPr>
        <w:ind w:left="420" w:hanging="360"/>
      </w:pPr>
      <w:rPr>
        <w:rFonts w:hint="default" w:ascii="Calibri" w:hAnsi="Calibri"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2" w15:restartNumberingAfterBreak="0">
    <w:nsid w:val="36761AB5"/>
    <w:multiLevelType w:val="hybridMultilevel"/>
    <w:tmpl w:val="6C72B1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E114D73"/>
    <w:multiLevelType w:val="hybridMultilevel"/>
    <w:tmpl w:val="D6D06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08C7C33"/>
    <w:multiLevelType w:val="hybridMultilevel"/>
    <w:tmpl w:val="0A4A240E"/>
    <w:lvl w:ilvl="0" w:tplc="83E42CF0">
      <w:start w:val="1"/>
      <w:numFmt w:val="bullet"/>
      <w:lvlText w:val=""/>
      <w:lvlJc w:val="left"/>
      <w:pPr>
        <w:ind w:left="720" w:hanging="360"/>
      </w:pPr>
      <w:rPr>
        <w:rFonts w:hint="default" w:ascii="Symbol" w:hAnsi="Symbol"/>
      </w:rPr>
    </w:lvl>
    <w:lvl w:ilvl="1" w:tplc="51DE39F8">
      <w:start w:val="1"/>
      <w:numFmt w:val="bullet"/>
      <w:lvlText w:val="o"/>
      <w:lvlJc w:val="left"/>
      <w:pPr>
        <w:ind w:left="1440" w:hanging="360"/>
      </w:pPr>
      <w:rPr>
        <w:rFonts w:hint="default" w:ascii="Courier New" w:hAnsi="Courier New"/>
      </w:rPr>
    </w:lvl>
    <w:lvl w:ilvl="2" w:tplc="53FEACB2">
      <w:start w:val="1"/>
      <w:numFmt w:val="bullet"/>
      <w:lvlText w:val=""/>
      <w:lvlJc w:val="left"/>
      <w:pPr>
        <w:ind w:left="2160" w:hanging="360"/>
      </w:pPr>
      <w:rPr>
        <w:rFonts w:hint="default" w:ascii="Wingdings" w:hAnsi="Wingdings"/>
      </w:rPr>
    </w:lvl>
    <w:lvl w:ilvl="3" w:tplc="BFA8122C">
      <w:start w:val="1"/>
      <w:numFmt w:val="bullet"/>
      <w:lvlText w:val=""/>
      <w:lvlJc w:val="left"/>
      <w:pPr>
        <w:ind w:left="2880" w:hanging="360"/>
      </w:pPr>
      <w:rPr>
        <w:rFonts w:hint="default" w:ascii="Symbol" w:hAnsi="Symbol"/>
      </w:rPr>
    </w:lvl>
    <w:lvl w:ilvl="4" w:tplc="7D2A43D4">
      <w:start w:val="1"/>
      <w:numFmt w:val="bullet"/>
      <w:lvlText w:val="o"/>
      <w:lvlJc w:val="left"/>
      <w:pPr>
        <w:ind w:left="3600" w:hanging="360"/>
      </w:pPr>
      <w:rPr>
        <w:rFonts w:hint="default" w:ascii="Courier New" w:hAnsi="Courier New"/>
      </w:rPr>
    </w:lvl>
    <w:lvl w:ilvl="5" w:tplc="AA724928">
      <w:start w:val="1"/>
      <w:numFmt w:val="bullet"/>
      <w:lvlText w:val=""/>
      <w:lvlJc w:val="left"/>
      <w:pPr>
        <w:ind w:left="4320" w:hanging="360"/>
      </w:pPr>
      <w:rPr>
        <w:rFonts w:hint="default" w:ascii="Wingdings" w:hAnsi="Wingdings"/>
      </w:rPr>
    </w:lvl>
    <w:lvl w:ilvl="6" w:tplc="09A8D36E">
      <w:start w:val="1"/>
      <w:numFmt w:val="bullet"/>
      <w:lvlText w:val=""/>
      <w:lvlJc w:val="left"/>
      <w:pPr>
        <w:ind w:left="5040" w:hanging="360"/>
      </w:pPr>
      <w:rPr>
        <w:rFonts w:hint="default" w:ascii="Symbol" w:hAnsi="Symbol"/>
      </w:rPr>
    </w:lvl>
    <w:lvl w:ilvl="7" w:tplc="9DA0A120">
      <w:start w:val="1"/>
      <w:numFmt w:val="bullet"/>
      <w:lvlText w:val="o"/>
      <w:lvlJc w:val="left"/>
      <w:pPr>
        <w:ind w:left="5760" w:hanging="360"/>
      </w:pPr>
      <w:rPr>
        <w:rFonts w:hint="default" w:ascii="Courier New" w:hAnsi="Courier New"/>
      </w:rPr>
    </w:lvl>
    <w:lvl w:ilvl="8" w:tplc="E3A619DC">
      <w:start w:val="1"/>
      <w:numFmt w:val="bullet"/>
      <w:lvlText w:val=""/>
      <w:lvlJc w:val="left"/>
      <w:pPr>
        <w:ind w:left="6480" w:hanging="360"/>
      </w:pPr>
      <w:rPr>
        <w:rFonts w:hint="default" w:ascii="Wingdings" w:hAnsi="Wingdings"/>
      </w:rPr>
    </w:lvl>
  </w:abstractNum>
  <w:abstractNum w:abstractNumId="5" w15:restartNumberingAfterBreak="0">
    <w:nsid w:val="49034378"/>
    <w:multiLevelType w:val="hybridMultilevel"/>
    <w:tmpl w:val="0CFC8DB6"/>
    <w:lvl w:ilvl="0" w:tplc="08090001">
      <w:start w:val="1"/>
      <w:numFmt w:val="bullet"/>
      <w:lvlText w:val=""/>
      <w:lvlJc w:val="left"/>
      <w:pPr>
        <w:ind w:left="784" w:hanging="360"/>
      </w:pPr>
      <w:rPr>
        <w:rFonts w:hint="default" w:ascii="Symbol" w:hAnsi="Symbol"/>
      </w:rPr>
    </w:lvl>
    <w:lvl w:ilvl="1" w:tplc="08090003" w:tentative="1">
      <w:start w:val="1"/>
      <w:numFmt w:val="bullet"/>
      <w:lvlText w:val="o"/>
      <w:lvlJc w:val="left"/>
      <w:pPr>
        <w:ind w:left="1504" w:hanging="360"/>
      </w:pPr>
      <w:rPr>
        <w:rFonts w:hint="default" w:ascii="Courier New" w:hAnsi="Courier New" w:cs="Courier New"/>
      </w:rPr>
    </w:lvl>
    <w:lvl w:ilvl="2" w:tplc="08090005" w:tentative="1">
      <w:start w:val="1"/>
      <w:numFmt w:val="bullet"/>
      <w:lvlText w:val=""/>
      <w:lvlJc w:val="left"/>
      <w:pPr>
        <w:ind w:left="2224" w:hanging="360"/>
      </w:pPr>
      <w:rPr>
        <w:rFonts w:hint="default" w:ascii="Wingdings" w:hAnsi="Wingdings"/>
      </w:rPr>
    </w:lvl>
    <w:lvl w:ilvl="3" w:tplc="08090001" w:tentative="1">
      <w:start w:val="1"/>
      <w:numFmt w:val="bullet"/>
      <w:lvlText w:val=""/>
      <w:lvlJc w:val="left"/>
      <w:pPr>
        <w:ind w:left="2944" w:hanging="360"/>
      </w:pPr>
      <w:rPr>
        <w:rFonts w:hint="default" w:ascii="Symbol" w:hAnsi="Symbol"/>
      </w:rPr>
    </w:lvl>
    <w:lvl w:ilvl="4" w:tplc="08090003" w:tentative="1">
      <w:start w:val="1"/>
      <w:numFmt w:val="bullet"/>
      <w:lvlText w:val="o"/>
      <w:lvlJc w:val="left"/>
      <w:pPr>
        <w:ind w:left="3664" w:hanging="360"/>
      </w:pPr>
      <w:rPr>
        <w:rFonts w:hint="default" w:ascii="Courier New" w:hAnsi="Courier New" w:cs="Courier New"/>
      </w:rPr>
    </w:lvl>
    <w:lvl w:ilvl="5" w:tplc="08090005" w:tentative="1">
      <w:start w:val="1"/>
      <w:numFmt w:val="bullet"/>
      <w:lvlText w:val=""/>
      <w:lvlJc w:val="left"/>
      <w:pPr>
        <w:ind w:left="4384" w:hanging="360"/>
      </w:pPr>
      <w:rPr>
        <w:rFonts w:hint="default" w:ascii="Wingdings" w:hAnsi="Wingdings"/>
      </w:rPr>
    </w:lvl>
    <w:lvl w:ilvl="6" w:tplc="08090001" w:tentative="1">
      <w:start w:val="1"/>
      <w:numFmt w:val="bullet"/>
      <w:lvlText w:val=""/>
      <w:lvlJc w:val="left"/>
      <w:pPr>
        <w:ind w:left="5104" w:hanging="360"/>
      </w:pPr>
      <w:rPr>
        <w:rFonts w:hint="default" w:ascii="Symbol" w:hAnsi="Symbol"/>
      </w:rPr>
    </w:lvl>
    <w:lvl w:ilvl="7" w:tplc="08090003" w:tentative="1">
      <w:start w:val="1"/>
      <w:numFmt w:val="bullet"/>
      <w:lvlText w:val="o"/>
      <w:lvlJc w:val="left"/>
      <w:pPr>
        <w:ind w:left="5824" w:hanging="360"/>
      </w:pPr>
      <w:rPr>
        <w:rFonts w:hint="default" w:ascii="Courier New" w:hAnsi="Courier New" w:cs="Courier New"/>
      </w:rPr>
    </w:lvl>
    <w:lvl w:ilvl="8" w:tplc="08090005" w:tentative="1">
      <w:start w:val="1"/>
      <w:numFmt w:val="bullet"/>
      <w:lvlText w:val=""/>
      <w:lvlJc w:val="left"/>
      <w:pPr>
        <w:ind w:left="6544" w:hanging="360"/>
      </w:pPr>
      <w:rPr>
        <w:rFonts w:hint="default" w:ascii="Wingdings" w:hAnsi="Wingdings"/>
      </w:rPr>
    </w:lvl>
  </w:abstractNum>
  <w:abstractNum w:abstractNumId="6" w15:restartNumberingAfterBreak="0">
    <w:nsid w:val="49656741"/>
    <w:multiLevelType w:val="hybridMultilevel"/>
    <w:tmpl w:val="C622B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7"/>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FA"/>
    <w:rsid w:val="0000003B"/>
    <w:rsid w:val="0006442E"/>
    <w:rsid w:val="00156FFD"/>
    <w:rsid w:val="002C63EF"/>
    <w:rsid w:val="00310E31"/>
    <w:rsid w:val="00335241"/>
    <w:rsid w:val="00346844"/>
    <w:rsid w:val="003D51B6"/>
    <w:rsid w:val="00412E61"/>
    <w:rsid w:val="005179FE"/>
    <w:rsid w:val="00527800"/>
    <w:rsid w:val="005E0728"/>
    <w:rsid w:val="00606D24"/>
    <w:rsid w:val="00627AED"/>
    <w:rsid w:val="00671DA2"/>
    <w:rsid w:val="00702F19"/>
    <w:rsid w:val="007525C5"/>
    <w:rsid w:val="007F7BFA"/>
    <w:rsid w:val="0088791C"/>
    <w:rsid w:val="009A180E"/>
    <w:rsid w:val="009A4343"/>
    <w:rsid w:val="009E71D9"/>
    <w:rsid w:val="00A3641E"/>
    <w:rsid w:val="00B803DD"/>
    <w:rsid w:val="00B95C88"/>
    <w:rsid w:val="00BB53F3"/>
    <w:rsid w:val="00C9077F"/>
    <w:rsid w:val="00D320E9"/>
    <w:rsid w:val="00EA2C96"/>
    <w:rsid w:val="00FD4F75"/>
    <w:rsid w:val="0419E2FD"/>
    <w:rsid w:val="1C2FCA19"/>
    <w:rsid w:val="1D8FB0A8"/>
    <w:rsid w:val="3B68726C"/>
    <w:rsid w:val="3B7786E7"/>
    <w:rsid w:val="41D72FBA"/>
    <w:rsid w:val="53CEECCD"/>
    <w:rsid w:val="589A07FF"/>
    <w:rsid w:val="5D209398"/>
    <w:rsid w:val="7A21A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4482D"/>
  <w15:chartTrackingRefBased/>
  <w15:docId w15:val="{5EEFF2F3-74FA-2547-B039-5C49BF0A59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6844"/>
    <w:pPr>
      <w:spacing w:after="200" w:line="276" w:lineRule="auto"/>
    </w:pPr>
    <w:rPr>
      <w:sz w:val="22"/>
      <w:szCs w:val="22"/>
    </w:rPr>
  </w:style>
  <w:style w:type="paragraph" w:styleId="Heading1">
    <w:name w:val="heading 1"/>
    <w:basedOn w:val="Normal"/>
    <w:next w:val="Normal"/>
    <w:link w:val="Heading1Char"/>
    <w:uiPriority w:val="9"/>
    <w:qFormat/>
    <w:rsid w:val="00346844"/>
    <w:pPr>
      <w:keepNext/>
      <w:keepLines/>
      <w:spacing w:before="480" w:after="0"/>
      <w:outlineLvl w:val="0"/>
    </w:pPr>
    <w:rPr>
      <w:rFonts w:asciiTheme="majorHAnsi" w:hAnsiTheme="majorHAnsi" w:eastAsiaTheme="majorEastAsia"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46844"/>
    <w:pPr>
      <w:keepNext/>
      <w:keepLines/>
      <w:spacing w:before="200" w:after="0"/>
      <w:outlineLvl w:val="1"/>
    </w:pPr>
    <w:rPr>
      <w:rFonts w:asciiTheme="majorHAnsi" w:hAnsiTheme="majorHAnsi" w:eastAsiaTheme="majorEastAsia" w:cstheme="majorBidi"/>
      <w:b/>
      <w:bCs/>
      <w:color w:val="4472C4"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7F7BFA"/>
    <w:pPr>
      <w:spacing w:before="100" w:beforeAutospacing="1" w:after="100" w:afterAutospacing="1"/>
    </w:pPr>
    <w:rPr>
      <w:rFonts w:ascii="Times New Roman" w:hAnsi="Times New Roman" w:eastAsia="Times New Roman" w:cs="Times New Roman"/>
      <w:lang w:eastAsia="en-GB"/>
    </w:rPr>
  </w:style>
  <w:style w:type="paragraph" w:styleId="Header">
    <w:name w:val="header"/>
    <w:basedOn w:val="Normal"/>
    <w:link w:val="HeaderChar"/>
    <w:uiPriority w:val="99"/>
    <w:unhideWhenUsed/>
    <w:rsid w:val="007F7BFA"/>
    <w:pPr>
      <w:tabs>
        <w:tab w:val="center" w:pos="4513"/>
        <w:tab w:val="right" w:pos="9026"/>
      </w:tabs>
    </w:pPr>
  </w:style>
  <w:style w:type="character" w:styleId="HeaderChar" w:customStyle="1">
    <w:name w:val="Header Char"/>
    <w:basedOn w:val="DefaultParagraphFont"/>
    <w:link w:val="Header"/>
    <w:uiPriority w:val="99"/>
    <w:rsid w:val="007F7BFA"/>
  </w:style>
  <w:style w:type="paragraph" w:styleId="Footer">
    <w:name w:val="footer"/>
    <w:basedOn w:val="Normal"/>
    <w:link w:val="FooterChar"/>
    <w:uiPriority w:val="99"/>
    <w:unhideWhenUsed/>
    <w:rsid w:val="007F7BFA"/>
    <w:pPr>
      <w:tabs>
        <w:tab w:val="center" w:pos="4513"/>
        <w:tab w:val="right" w:pos="9026"/>
      </w:tabs>
    </w:pPr>
  </w:style>
  <w:style w:type="character" w:styleId="FooterChar" w:customStyle="1">
    <w:name w:val="Footer Char"/>
    <w:basedOn w:val="DefaultParagraphFont"/>
    <w:link w:val="Footer"/>
    <w:uiPriority w:val="99"/>
    <w:rsid w:val="007F7BFA"/>
  </w:style>
  <w:style w:type="paragraph" w:styleId="ListParagraph">
    <w:name w:val="List Paragraph"/>
    <w:basedOn w:val="Normal"/>
    <w:uiPriority w:val="34"/>
    <w:qFormat/>
    <w:rsid w:val="007F7BFA"/>
    <w:pPr>
      <w:ind w:left="720"/>
      <w:contextualSpacing/>
    </w:pPr>
  </w:style>
  <w:style w:type="character" w:styleId="Hyperlink">
    <w:name w:val="Hyperlink"/>
    <w:basedOn w:val="DefaultParagraphFont"/>
    <w:uiPriority w:val="99"/>
    <w:unhideWhenUsed/>
    <w:rsid w:val="00606D24"/>
    <w:rPr>
      <w:color w:val="0563C1" w:themeColor="hyperlink"/>
      <w:u w:val="single"/>
    </w:rPr>
  </w:style>
  <w:style w:type="character" w:styleId="UnresolvedMention">
    <w:name w:val="Unresolved Mention"/>
    <w:basedOn w:val="DefaultParagraphFont"/>
    <w:uiPriority w:val="99"/>
    <w:semiHidden/>
    <w:unhideWhenUsed/>
    <w:rsid w:val="00606D24"/>
    <w:rPr>
      <w:color w:val="605E5C"/>
      <w:shd w:val="clear" w:color="auto" w:fill="E1DFDD"/>
    </w:rPr>
  </w:style>
  <w:style w:type="character" w:styleId="FollowedHyperlink">
    <w:name w:val="FollowedHyperlink"/>
    <w:basedOn w:val="DefaultParagraphFont"/>
    <w:uiPriority w:val="99"/>
    <w:semiHidden/>
    <w:unhideWhenUsed/>
    <w:rsid w:val="00D320E9"/>
    <w:rPr>
      <w:color w:val="954F72" w:themeColor="followedHyperlink"/>
      <w:u w:val="single"/>
    </w:rPr>
  </w:style>
  <w:style w:type="paragraph" w:styleId="BalloonText">
    <w:name w:val="Balloon Text"/>
    <w:basedOn w:val="Normal"/>
    <w:link w:val="BalloonTextChar"/>
    <w:uiPriority w:val="99"/>
    <w:semiHidden/>
    <w:unhideWhenUsed/>
    <w:rsid w:val="00FD4F7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FD4F75"/>
    <w:rPr>
      <w:rFonts w:ascii="Times New Roman" w:hAnsi="Times New Roman" w:cs="Times New Roman"/>
      <w:sz w:val="18"/>
      <w:szCs w:val="18"/>
    </w:rPr>
  </w:style>
  <w:style w:type="character" w:styleId="Heading1Char" w:customStyle="1">
    <w:name w:val="Heading 1 Char"/>
    <w:basedOn w:val="DefaultParagraphFont"/>
    <w:link w:val="Heading1"/>
    <w:uiPriority w:val="9"/>
    <w:rsid w:val="00346844"/>
    <w:rPr>
      <w:rFonts w:asciiTheme="majorHAnsi" w:hAnsiTheme="majorHAnsi" w:eastAsiaTheme="majorEastAsia" w:cstheme="majorBidi"/>
      <w:b/>
      <w:bCs/>
      <w:color w:val="2F5496" w:themeColor="accent1" w:themeShade="BF"/>
      <w:sz w:val="28"/>
      <w:szCs w:val="28"/>
    </w:rPr>
  </w:style>
  <w:style w:type="character" w:styleId="Heading2Char" w:customStyle="1">
    <w:name w:val="Heading 2 Char"/>
    <w:basedOn w:val="DefaultParagraphFont"/>
    <w:link w:val="Heading2"/>
    <w:uiPriority w:val="9"/>
    <w:rsid w:val="00346844"/>
    <w:rPr>
      <w:rFonts w:asciiTheme="majorHAnsi" w:hAnsiTheme="majorHAnsi" w:eastAsiaTheme="majorEastAsia" w:cstheme="majorBidi"/>
      <w:b/>
      <w:bCs/>
      <w:color w:val="4472C4" w:themeColor="accent1"/>
      <w:sz w:val="26"/>
      <w:szCs w:val="26"/>
    </w:rPr>
  </w:style>
  <w:style w:type="paragraph" w:styleId="NoSpacing">
    <w:name w:val="No Spacing"/>
    <w:uiPriority w:val="1"/>
    <w:qFormat/>
    <w:rsid w:val="003D51B6"/>
    <w:rPr>
      <w:rFonts w:ascii="Calibri" w:hAnsi="Calibri" w:eastAsia="Calibri" w:cs="Times New Roman"/>
      <w:sz w:val="22"/>
      <w:szCs w:val="22"/>
    </w:rPr>
  </w:style>
  <w:style w:type="table" w:styleId="TableGrid">
    <w:name w:val="Table Grid"/>
    <w:basedOn w:val="TableNormal"/>
    <w:uiPriority w:val="39"/>
    <w:rsid w:val="003D51B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065846">
      <w:bodyDiv w:val="1"/>
      <w:marLeft w:val="0"/>
      <w:marRight w:val="0"/>
      <w:marTop w:val="0"/>
      <w:marBottom w:val="0"/>
      <w:divBdr>
        <w:top w:val="none" w:sz="0" w:space="0" w:color="auto"/>
        <w:left w:val="none" w:sz="0" w:space="0" w:color="auto"/>
        <w:bottom w:val="none" w:sz="0" w:space="0" w:color="auto"/>
        <w:right w:val="none" w:sz="0" w:space="0" w:color="auto"/>
      </w:divBdr>
    </w:div>
    <w:div w:id="1175265412">
      <w:bodyDiv w:val="1"/>
      <w:marLeft w:val="0"/>
      <w:marRight w:val="0"/>
      <w:marTop w:val="0"/>
      <w:marBottom w:val="0"/>
      <w:divBdr>
        <w:top w:val="none" w:sz="0" w:space="0" w:color="auto"/>
        <w:left w:val="none" w:sz="0" w:space="0" w:color="auto"/>
        <w:bottom w:val="none" w:sz="0" w:space="0" w:color="auto"/>
        <w:right w:val="none" w:sz="0" w:space="0" w:color="auto"/>
      </w:divBdr>
    </w:div>
    <w:div w:id="2086368855">
      <w:bodyDiv w:val="1"/>
      <w:marLeft w:val="0"/>
      <w:marRight w:val="0"/>
      <w:marTop w:val="0"/>
      <w:marBottom w:val="0"/>
      <w:divBdr>
        <w:top w:val="none" w:sz="0" w:space="0" w:color="auto"/>
        <w:left w:val="none" w:sz="0" w:space="0" w:color="auto"/>
        <w:bottom w:val="none" w:sz="0" w:space="0" w:color="auto"/>
        <w:right w:val="none" w:sz="0" w:space="0" w:color="auto"/>
      </w:divBdr>
    </w:div>
    <w:div w:id="210837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&#65279;<?xml version="1.0" encoding="utf-8"?><Relationships xmlns="http://schemas.openxmlformats.org/package/2006/relationships"><Relationship Type="http://schemas.openxmlformats.org/officeDocument/2006/relationships/hyperlink" Target="mailto:manage@stjohns-preschool.co.uk" TargetMode="External" Id="R1905ff141ac04a04" /><Relationship Type="http://schemas.openxmlformats.org/officeDocument/2006/relationships/hyperlink" Target="mailto:Committee@stjohns-preschool.co.uk" TargetMode="External" Id="R798d754c60494bf5" /></Relationships>
</file>

<file path=word/_rels/header1.xml.rels>&#65279;<?xml version="1.0" encoding="utf-8"?><Relationships xmlns="http://schemas.openxmlformats.org/package/2006/relationships"><Relationship Type="http://schemas.openxmlformats.org/officeDocument/2006/relationships/image" Target="/media/image2.png" Id="Rdac272a8e07d4a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39CAE8F7-A3E2-4275-AC9F-E5056BD903D4}"/>
</file>

<file path=customXml/itemProps2.xml><?xml version="1.0" encoding="utf-8"?>
<ds:datastoreItem xmlns:ds="http://schemas.openxmlformats.org/officeDocument/2006/customXml" ds:itemID="{5F724511-7BD7-4F86-A9B8-EDB7448AAFF2}"/>
</file>

<file path=customXml/itemProps3.xml><?xml version="1.0" encoding="utf-8"?>
<ds:datastoreItem xmlns:ds="http://schemas.openxmlformats.org/officeDocument/2006/customXml" ds:itemID="{99DDF9E0-5F1D-4926-97C4-843ECD4CBC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Gunson</dc:creator>
  <cp:keywords/>
  <dc:description/>
  <cp:lastModifiedBy>Miss Atkinson - St John's Pre School</cp:lastModifiedBy>
  <cp:revision>7</cp:revision>
  <cp:lastPrinted>2022-09-01T12:44:00Z</cp:lastPrinted>
  <dcterms:created xsi:type="dcterms:W3CDTF">2024-01-19T16:32:00Z</dcterms:created>
  <dcterms:modified xsi:type="dcterms:W3CDTF">2026-04-22T09:46:39Z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