
<file path=[Content_Types].xml><?xml version="1.0" encoding="utf-8"?>
<Types xmlns="http://schemas.openxmlformats.org/package/2006/content-types">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ind w:left="2160" w:firstLine="720"/>
        <w:rPr>
          <w:color w:val="000000"/>
        </w:rPr>
      </w:pPr>
      <w:r w:rsidDel="00000000" w:rsidR="00000000" w:rsidRPr="00000000">
        <w:rPr>
          <w:b w:val="0"/>
          <w:color w:val="000000"/>
          <w:rtl w:val="0"/>
        </w:rPr>
        <w:t xml:space="preserve">1.06 Making A Complaint</w:t>
      </w:r>
      <w:r w:rsidDel="00000000" w:rsidR="00000000" w:rsidRPr="00000000">
        <w:rPr>
          <w:rtl w:val="0"/>
        </w:rPr>
      </w:r>
    </w:p>
    <w:p w:rsidR="00000000" w:rsidDel="00000000" w:rsidP="00000000" w:rsidRDefault="00000000" w:rsidRPr="00000000" w14:paraId="00000002">
      <w:pPr>
        <w:pStyle w:val="Heading2"/>
        <w:rPr>
          <w:color w:val="000000"/>
        </w:rPr>
      </w:pPr>
      <w:r w:rsidDel="00000000" w:rsidR="00000000" w:rsidRPr="00000000">
        <w:rPr>
          <w:color w:val="000000"/>
          <w:rtl w:val="0"/>
        </w:rPr>
        <w:t xml:space="preserve">Policy statement</w:t>
      </w:r>
    </w:p>
    <w:p w:rsidR="00000000" w:rsidDel="00000000" w:rsidP="00000000" w:rsidRDefault="00000000" w:rsidRPr="00000000" w14:paraId="00000003">
      <w:pPr>
        <w:rPr>
          <w:rFonts w:ascii="Arial" w:cs="Arial" w:eastAsia="Arial" w:hAnsi="Arial"/>
        </w:rPr>
      </w:pPr>
      <w:r w:rsidDel="00000000" w:rsidR="00000000" w:rsidRPr="00000000">
        <w:rPr>
          <w:rFonts w:ascii="Arial" w:cs="Arial" w:eastAsia="Arial" w:hAnsi="Arial"/>
          <w:rtl w:val="0"/>
        </w:rPr>
        <w:t xml:space="preserve">Our setting believes that children and parents are entitled to expect courtesy and prompt, careful attention to their needs and wishes. We welcome suggestions on how to improve our setting and will give prompt and serious attention to any concerns about the running of the setting. We anticipate that most concerns will be resolved quickly by an informal approach to the appropriate member of staff. If this does not achieve the desired result, we have a set of procedures for dealing with concerns. We aim to bring all concerns about the running of our setting to a satisfactory conclusion for all of the parties involved.</w:t>
      </w:r>
    </w:p>
    <w:p w:rsidR="00000000" w:rsidDel="00000000" w:rsidP="00000000" w:rsidRDefault="00000000" w:rsidRPr="00000000" w14:paraId="00000004">
      <w:pPr>
        <w:pStyle w:val="Heading3"/>
        <w:rPr>
          <w:color w:val="000000"/>
        </w:rPr>
      </w:pPr>
      <w:r w:rsidDel="00000000" w:rsidR="00000000" w:rsidRPr="00000000">
        <w:rPr>
          <w:color w:val="000000"/>
          <w:rtl w:val="0"/>
        </w:rPr>
        <w:t xml:space="preserve">Procedures</w:t>
      </w:r>
    </w:p>
    <w:p w:rsidR="00000000" w:rsidDel="00000000" w:rsidP="00000000" w:rsidRDefault="00000000" w:rsidRPr="00000000" w14:paraId="00000005">
      <w:pPr>
        <w:rPr>
          <w:rFonts w:ascii="Arial" w:cs="Arial" w:eastAsia="Arial" w:hAnsi="Arial"/>
        </w:rPr>
      </w:pPr>
      <w:r w:rsidDel="00000000" w:rsidR="00000000" w:rsidRPr="00000000">
        <w:rPr>
          <w:rFonts w:ascii="Arial" w:cs="Arial" w:eastAsia="Arial" w:hAnsi="Arial"/>
          <w:rtl w:val="0"/>
        </w:rPr>
        <w:t xml:space="preserve">All settings are required to keep a written record ('summary log') of any complaints that reach stage 2 and above and their outcome. This is to be made available to parents as well as to Ofsted inspectors on request. A full procedure is set out in the Early Years Alliance publication Complaint Investigation Record which acts as the 'summary log' for this purpose.  All complainants will be treated in accordance with the Equal Opportunities Policy of Early Years.  All complaints received will be dealt with confidentially and in accordance with the requirements of the General Data Protection Regulations 2018, subject to the need to disclose information as required by statutory authorities, and/or as a result of statutory, legal or parliamentary obligations placed on Early Years.</w:t>
      </w:r>
    </w:p>
    <w:p w:rsidR="00000000" w:rsidDel="00000000" w:rsidP="00000000" w:rsidRDefault="00000000" w:rsidRPr="00000000" w14:paraId="00000006">
      <w:pPr>
        <w:pStyle w:val="Heading3"/>
        <w:rPr>
          <w:color w:val="000000"/>
        </w:rPr>
      </w:pPr>
      <w:r w:rsidDel="00000000" w:rsidR="00000000" w:rsidRPr="00000000">
        <w:rPr>
          <w:color w:val="000000"/>
          <w:rtl w:val="0"/>
        </w:rPr>
        <w:t xml:space="preserve">Making a complaint</w:t>
      </w:r>
    </w:p>
    <w:p w:rsidR="00000000" w:rsidDel="00000000" w:rsidP="00000000" w:rsidRDefault="00000000" w:rsidRPr="00000000" w14:paraId="00000007">
      <w:pPr>
        <w:pStyle w:val="Heading4"/>
        <w:rPr>
          <w:color w:val="000000"/>
        </w:rPr>
      </w:pPr>
      <w:r w:rsidDel="00000000" w:rsidR="00000000" w:rsidRPr="00000000">
        <w:rPr>
          <w:color w:val="000000"/>
          <w:rtl w:val="0"/>
        </w:rPr>
        <w:t xml:space="preserve">Stage 1</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Any parent who has a concern about an aspect of the setting's provision talks over, first of all, his/her concerns with the setting leader.</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member of Early Years staff who receives the complaint will log your complaint including the date, personal contact details of the complainant and nature of the complaint.</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Most complaints should be resolved amicably and informally at this stage.</w:t>
      </w:r>
      <w:r w:rsidDel="00000000" w:rsidR="00000000" w:rsidRPr="00000000">
        <w:rPr>
          <w:rtl w:val="0"/>
        </w:rPr>
      </w:r>
    </w:p>
    <w:p w:rsidR="00000000" w:rsidDel="00000000" w:rsidP="00000000" w:rsidRDefault="00000000" w:rsidRPr="00000000" w14:paraId="0000000B">
      <w:pPr>
        <w:pStyle w:val="Heading4"/>
        <w:rPr>
          <w:color w:val="000000"/>
        </w:rPr>
      </w:pPr>
      <w:r w:rsidDel="00000000" w:rsidR="00000000" w:rsidRPr="00000000">
        <w:rPr>
          <w:color w:val="000000"/>
          <w:rtl w:val="0"/>
        </w:rPr>
        <w:t xml:space="preserve">Stage 2</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this does not have a satisfactory outcome, or if the problem recurs, the parent moves to this stage of the procedure by putting the concerns or complaint in writing to the setting leader and the owner or chair of the management committee.</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 parents who are not comfortable with making written complaints, there is a template form for recording complaints in the above-mentioned publication; the form may be completed with the person in charge and signed by the parent.</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setting stores written complaints from parents in the child's personal file. However, if the complaint involves a detailed investigation, the setting leader may wish to store all information relating to the investigation in a separate file designated for this complaint.</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When the investigation into the complaint is completed, the setting leader or manager meets with the parent to discuss the outcome.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Parents must be informed of the outcome of the investigation within 28 days of making the complaint.</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When the complaint is resolved at this stage, the summative points are logged in the Complaints Summary Record.</w:t>
      </w:r>
      <w:r w:rsidDel="00000000" w:rsidR="00000000" w:rsidRPr="00000000">
        <w:rPr>
          <w:rtl w:val="0"/>
        </w:rPr>
      </w:r>
    </w:p>
    <w:p w:rsidR="00000000" w:rsidDel="00000000" w:rsidP="00000000" w:rsidRDefault="00000000" w:rsidRPr="00000000" w14:paraId="00000012">
      <w:pPr>
        <w:pStyle w:val="Heading4"/>
        <w:rPr>
          <w:color w:val="000000"/>
        </w:rPr>
      </w:pPr>
      <w:r w:rsidDel="00000000" w:rsidR="00000000" w:rsidRPr="00000000">
        <w:rPr>
          <w:color w:val="000000"/>
          <w:rtl w:val="0"/>
        </w:rPr>
        <w:t xml:space="preserve">Stage 3</w:t>
      </w:r>
    </w:p>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the parent is not satisfied with the outcome of the investigation, he or she requests a meeting with the setting leader and the owner/chair of the management committee. The parent should have a friend or partner present if required and the leader should have the support of the chairperson of the management committee, or the owner/senior manager, present.</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 agreed written record of the discussion is made as well as any decision or action to take as a result. All of the parties present at the meeting sign the record and receive a copy of it.</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signed record signifies that the procedure has concluded. When the complaint is resolved at this stage, the summative points are logged in the Complaints Summary Record.</w:t>
      </w:r>
      <w:r w:rsidDel="00000000" w:rsidR="00000000" w:rsidRPr="00000000">
        <w:rPr>
          <w:rtl w:val="0"/>
        </w:rPr>
      </w:r>
    </w:p>
    <w:p w:rsidR="00000000" w:rsidDel="00000000" w:rsidP="00000000" w:rsidRDefault="00000000" w:rsidRPr="00000000" w14:paraId="00000016">
      <w:pPr>
        <w:pStyle w:val="Heading4"/>
        <w:rPr>
          <w:color w:val="000000"/>
        </w:rPr>
      </w:pPr>
      <w:r w:rsidDel="00000000" w:rsidR="00000000" w:rsidRPr="00000000">
        <w:rPr>
          <w:color w:val="000000"/>
          <w:rtl w:val="0"/>
        </w:rPr>
        <w:t xml:space="preserve">Stage 4</w:t>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1"/>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at the stage three meeting the parent and setting cannot reach agreement, an external mediator is invited to help to settle the complaint. This person should be acceptable to both parties, listen to both sides and offer advice. A mediator has no legal powers but can help to define the problem, review the action so far and suggest further ways in which it might be resolved.</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1"/>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Staff or volunteers within the Early Years Alliance are appropriate persons to be invited to act as mediators.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1"/>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mediator keeps all discussions confidential. S/he can hold separate meetings with the setting personnel (setting leader and owner/chair of the management committee) and the parent, if this is decided to be helpful. The mediator keeps an agreed written record of any meetings that are held and of any advice s/he gives.</w:t>
      </w:r>
      <w:r w:rsidDel="00000000" w:rsidR="00000000" w:rsidRPr="00000000">
        <w:rPr>
          <w:rtl w:val="0"/>
        </w:rPr>
      </w:r>
    </w:p>
    <w:p w:rsidR="00000000" w:rsidDel="00000000" w:rsidP="00000000" w:rsidRDefault="00000000" w:rsidRPr="00000000" w14:paraId="0000001A">
      <w:pPr>
        <w:pStyle w:val="Heading4"/>
        <w:rPr>
          <w:color w:val="000000"/>
        </w:rPr>
      </w:pPr>
      <w:r w:rsidDel="00000000" w:rsidR="00000000" w:rsidRPr="00000000">
        <w:rPr>
          <w:color w:val="000000"/>
          <w:rtl w:val="0"/>
        </w:rPr>
        <w:t xml:space="preserve">Stage 5</w:t>
      </w:r>
    </w:p>
    <w:p w:rsidR="00000000" w:rsidDel="00000000" w:rsidP="00000000" w:rsidRDefault="00000000" w:rsidRPr="00000000" w14:paraId="000000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When the mediator has concluded her/his investigations, a final meeting between the parent, the setting leader and the owner/chair of the management committee is held. The purpose of this meeting is to reach a decision on the action to be taken to deal with the complaint. The mediator's advice is used to reach this conclusion. The mediator is present at the meeting if all parties think this will help a decision to be reached.</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record of this meeting, including the decision on the action to be taken is made and put in the complaints file. Everyone present at the meeting signs the record and receives a copy of it. This signed record signifies that the procedure has concluded.</w:t>
        <w:br w:type="textWrapping"/>
        <w:t xml:space="preserve">The role of the Office for Standards in Education, Children’s Services and Skills (Ofsted) and the East Sussex Safeguarding Children Partnership (ESSCP)</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Parents may approach Ofsted directly at any stage of this complaints procedure. In addition, where there seems to be a possible breach of the setting's registration requirements, it is essential to involve Ofsted as the registering and inspection body with a duty to ensure the Safeguarding and Welfare Requirements of the Early Years Foundation Stage are adhered to.</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number to call Ofsted with regard to a complaint is:</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0300 123 1231</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These details are displayed on our setting's notice board.</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If a child appears to be at risk, our setting follows the procedures of the East Sussex Safeguarding Children Partnership (ESSCP).</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these cases, both the parent and setting are informed and the setting leader works with Ofsted or the East Sussex Safeguarding Children Partnership (ESSCP) to ensure a proper investigation of the complaint, followed by appropriate action.</w:t>
      </w:r>
      <w:r w:rsidDel="00000000" w:rsidR="00000000" w:rsidRPr="00000000">
        <w:rPr>
          <w:rtl w:val="0"/>
        </w:rPr>
      </w:r>
    </w:p>
    <w:p w:rsidR="00000000" w:rsidDel="00000000" w:rsidP="00000000" w:rsidRDefault="00000000" w:rsidRPr="00000000" w14:paraId="00000023">
      <w:pPr>
        <w:pStyle w:val="Heading3"/>
        <w:rPr>
          <w:color w:val="000000"/>
        </w:rPr>
      </w:pPr>
      <w:r w:rsidDel="00000000" w:rsidR="00000000" w:rsidRPr="00000000">
        <w:rPr>
          <w:color w:val="000000"/>
          <w:rtl w:val="0"/>
        </w:rPr>
        <w:t xml:space="preserve">Records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84"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record of complaints against our setting and/or the children and/or the adults working in our setting is kept, including the date, the circumstances of the complaint and how the complaint was managed.</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84" w:right="0" w:hanging="360"/>
        <w:jc w:val="left"/>
        <w:rPr>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outcome of all complaints is recorded in the Complaint Investigation Record which is available for parents and Ofsted inspectors on request.</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Date to be reviewed – on or before end April 2025</w:t>
      </w:r>
    </w:p>
    <w:p w:rsidR="00000000" w:rsidDel="00000000" w:rsidP="00000000" w:rsidRDefault="00000000" w:rsidRPr="00000000" w14:paraId="00000029">
      <w:pPr>
        <w:rPr/>
      </w:pPr>
      <w:r w:rsidDel="00000000" w:rsidR="00000000" w:rsidRPr="00000000">
        <w:rPr>
          <w:rtl w:val="0"/>
        </w:rPr>
      </w:r>
    </w:p>
    <w:sectPr>
      <w:headerReference r:id="rId6" w:type="default"/>
      <w:foot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spacing w:after="160" w:line="259" w:lineRule="auto"/>
      <w:rPr>
        <w:sz w:val="20"/>
        <w:szCs w:val="20"/>
      </w:rPr>
    </w:pPr>
    <w:r w:rsidDel="00000000" w:rsidR="00000000" w:rsidRPr="00000000">
      <w:rPr>
        <w:sz w:val="20"/>
        <w:szCs w:val="20"/>
        <w:rtl w:val="0"/>
      </w:rPr>
      <w:t xml:space="preserve">Pre-School Phone: 01892 664214</w:t>
      <w:tab/>
      <w:tab/>
      <w:tab/>
      <w:t xml:space="preserve">Charity Number: 1045290</w:t>
    </w:r>
  </w:p>
  <w:p w:rsidR="00000000" w:rsidDel="00000000" w:rsidP="00000000" w:rsidRDefault="00000000" w:rsidRPr="00000000" w14:paraId="0000002D">
    <w:pPr>
      <w:spacing w:after="160" w:line="259" w:lineRule="auto"/>
      <w:rPr>
        <w:sz w:val="20"/>
        <w:szCs w:val="20"/>
      </w:rPr>
    </w:pPr>
    <w:r w:rsidDel="00000000" w:rsidR="00000000" w:rsidRPr="00000000">
      <w:rPr>
        <w:sz w:val="20"/>
        <w:szCs w:val="20"/>
        <w:rtl w:val="0"/>
      </w:rPr>
      <w:t xml:space="preserve">Pre-School Email: </w:t>
    </w:r>
    <w:hyperlink r:id="rId1">
      <w:r w:rsidDel="00000000" w:rsidR="00000000" w:rsidRPr="00000000">
        <w:rPr>
          <w:color w:val="1155cc"/>
          <w:sz w:val="20"/>
          <w:szCs w:val="20"/>
          <w:u w:val="single"/>
          <w:rtl w:val="0"/>
        </w:rPr>
        <w:t xml:space="preserve">manager@stjohns-preschool.co.uk</w:t>
      </w:r>
    </w:hyperlink>
    <w:r w:rsidDel="00000000" w:rsidR="00000000" w:rsidRPr="00000000">
      <w:rPr>
        <w:sz w:val="20"/>
        <w:szCs w:val="20"/>
        <w:rtl w:val="0"/>
      </w:rPr>
      <w:t xml:space="preserve"> </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sz w:val="20"/>
        <w:szCs w:val="20"/>
        <w:rtl w:val="0"/>
      </w:rPr>
      <w:t xml:space="preserve">Committee Email: </w:t>
    </w:r>
    <w:hyperlink r:id="rId2">
      <w:r w:rsidDel="00000000" w:rsidR="00000000" w:rsidRPr="00000000">
        <w:rPr>
          <w:color w:val="1155cc"/>
          <w:sz w:val="20"/>
          <w:szCs w:val="20"/>
          <w:u w:val="single"/>
          <w:rtl w:val="0"/>
        </w:rPr>
        <w:t xml:space="preserve">committee@stjohns-preschool.co.uk</w:t>
      </w:r>
    </w:hyperlink>
    <w:r w:rsidDel="00000000" w:rsidR="00000000" w:rsidRPr="00000000">
      <w:rPr>
        <w:sz w:val="20"/>
        <w:szCs w:val="20"/>
        <w:rtl w:val="0"/>
      </w:rPr>
      <w:t xml:space="preserve"> </w:t>
      <w:tab/>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Page </w:t>
    </w:r>
    <w:r w:rsidDel="00000000" w:rsidR="00000000" w:rsidRPr="00000000">
      <w:rPr>
        <w:rFonts w:ascii="Arial" w:cs="Arial" w:eastAsia="Arial" w:hAnsi="Arial"/>
        <w:b w:val="1"/>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of </w:t>
    </w:r>
    <w:r w:rsidDel="00000000" w:rsidR="00000000" w:rsidRPr="00000000">
      <w:rPr>
        <w:rFonts w:ascii="Arial" w:cs="Arial" w:eastAsia="Arial" w:hAnsi="Arial"/>
        <w:b w:val="1"/>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drawing>
        <wp:inline distB="0" distT="0" distL="114300" distR="114300">
          <wp:extent cx="1690370" cy="998855"/>
          <wp:effectExtent b="0" l="0" r="0" t="0"/>
          <wp:docPr descr="St John's Preschool, School Lane, Crowborough TN6 1SB –  01892 664 214" id="1" name="image1.png"/>
          <a:graphic>
            <a:graphicData uri="http://schemas.openxmlformats.org/drawingml/2006/picture">
              <pic:pic>
                <pic:nvPicPr>
                  <pic:cNvPr descr="St John's Preschool, School Lane, Crowborough TN6 1SB –  01892 664 214" id="0" name="image1.png"/>
                  <pic:cNvPicPr preferRelativeResize="0"/>
                </pic:nvPicPr>
                <pic:blipFill>
                  <a:blip r:embed="rId1"/>
                  <a:srcRect b="0" l="0" r="0" t="0"/>
                  <a:stretch>
                    <a:fillRect/>
                  </a:stretch>
                </pic:blipFill>
                <pic:spPr>
                  <a:xfrm>
                    <a:off x="0" y="0"/>
                    <a:ext cx="1690370" cy="998855"/>
                  </a:xfrm>
                  <a:prstGeom prst="rect"/>
                  <a:ln/>
                </pic:spPr>
              </pic:pic>
            </a:graphicData>
          </a:graphic>
        </wp:inline>
      </w:drawing>
    </w:r>
    <w:r w:rsidDel="00000000" w:rsidR="00000000" w:rsidRPr="00000000">
      <w:rPr>
        <w:rtl w:val="0"/>
      </w:rPr>
      <w:br w:type="textWrapping"/>
      <w:tab/>
      <w:tab/>
      <w:t xml:space="preserve">April 2024</w:t>
    </w: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84" w:hanging="359.9999999999999"/>
      </w:pPr>
      <w:rPr>
        <w:rFonts w:ascii="Noto Sans Symbols" w:cs="Noto Sans Symbols" w:eastAsia="Noto Sans Symbols" w:hAnsi="Noto Sans Symbols"/>
      </w:rPr>
    </w:lvl>
    <w:lvl w:ilvl="1">
      <w:start w:val="1"/>
      <w:numFmt w:val="bullet"/>
      <w:lvlText w:val="o"/>
      <w:lvlJc w:val="left"/>
      <w:pPr>
        <w:ind w:left="1504" w:hanging="360"/>
      </w:pPr>
      <w:rPr>
        <w:rFonts w:ascii="Courier New" w:cs="Courier New" w:eastAsia="Courier New" w:hAnsi="Courier New"/>
      </w:rPr>
    </w:lvl>
    <w:lvl w:ilvl="2">
      <w:start w:val="1"/>
      <w:numFmt w:val="bullet"/>
      <w:lvlText w:val="▪"/>
      <w:lvlJc w:val="left"/>
      <w:pPr>
        <w:ind w:left="2224" w:hanging="360"/>
      </w:pPr>
      <w:rPr>
        <w:rFonts w:ascii="Noto Sans Symbols" w:cs="Noto Sans Symbols" w:eastAsia="Noto Sans Symbols" w:hAnsi="Noto Sans Symbols"/>
      </w:rPr>
    </w:lvl>
    <w:lvl w:ilvl="3">
      <w:start w:val="1"/>
      <w:numFmt w:val="bullet"/>
      <w:lvlText w:val="●"/>
      <w:lvlJc w:val="left"/>
      <w:pPr>
        <w:ind w:left="2944" w:hanging="360"/>
      </w:pPr>
      <w:rPr>
        <w:rFonts w:ascii="Noto Sans Symbols" w:cs="Noto Sans Symbols" w:eastAsia="Noto Sans Symbols" w:hAnsi="Noto Sans Symbols"/>
      </w:rPr>
    </w:lvl>
    <w:lvl w:ilvl="4">
      <w:start w:val="1"/>
      <w:numFmt w:val="bullet"/>
      <w:lvlText w:val="o"/>
      <w:lvlJc w:val="left"/>
      <w:pPr>
        <w:ind w:left="3664" w:hanging="360"/>
      </w:pPr>
      <w:rPr>
        <w:rFonts w:ascii="Courier New" w:cs="Courier New" w:eastAsia="Courier New" w:hAnsi="Courier New"/>
      </w:rPr>
    </w:lvl>
    <w:lvl w:ilvl="5">
      <w:start w:val="1"/>
      <w:numFmt w:val="bullet"/>
      <w:lvlText w:val="▪"/>
      <w:lvlJc w:val="left"/>
      <w:pPr>
        <w:ind w:left="4384" w:hanging="360"/>
      </w:pPr>
      <w:rPr>
        <w:rFonts w:ascii="Noto Sans Symbols" w:cs="Noto Sans Symbols" w:eastAsia="Noto Sans Symbols" w:hAnsi="Noto Sans Symbols"/>
      </w:rPr>
    </w:lvl>
    <w:lvl w:ilvl="6">
      <w:start w:val="1"/>
      <w:numFmt w:val="bullet"/>
      <w:lvlText w:val="●"/>
      <w:lvlJc w:val="left"/>
      <w:pPr>
        <w:ind w:left="5104" w:hanging="360"/>
      </w:pPr>
      <w:rPr>
        <w:rFonts w:ascii="Noto Sans Symbols" w:cs="Noto Sans Symbols" w:eastAsia="Noto Sans Symbols" w:hAnsi="Noto Sans Symbols"/>
      </w:rPr>
    </w:lvl>
    <w:lvl w:ilvl="7">
      <w:start w:val="1"/>
      <w:numFmt w:val="bullet"/>
      <w:lvlText w:val="o"/>
      <w:lvlJc w:val="left"/>
      <w:pPr>
        <w:ind w:left="5824" w:hanging="360"/>
      </w:pPr>
      <w:rPr>
        <w:rFonts w:ascii="Courier New" w:cs="Courier New" w:eastAsia="Courier New" w:hAnsi="Courier New"/>
      </w:rPr>
    </w:lvl>
    <w:lvl w:ilvl="8">
      <w:start w:val="1"/>
      <w:numFmt w:val="bullet"/>
      <w:lvlText w:val="▪"/>
      <w:lvlJc w:val="left"/>
      <w:pPr>
        <w:ind w:left="6544"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Arial" w:cs="Arial" w:eastAsia="Arial" w:hAnsi="Arial"/>
      <w:b w:val="1"/>
      <w:color w:val="366091"/>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color w:val="4f81bd"/>
      <w:sz w:val="26"/>
      <w:szCs w:val="26"/>
    </w:rPr>
  </w:style>
  <w:style w:type="paragraph" w:styleId="Heading3">
    <w:name w:val="heading 3"/>
    <w:basedOn w:val="Normal"/>
    <w:next w:val="Normal"/>
    <w:pPr>
      <w:keepNext w:val="1"/>
      <w:keepLines w:val="1"/>
      <w:spacing w:after="0" w:before="200" w:lineRule="auto"/>
    </w:pPr>
    <w:rPr>
      <w:rFonts w:ascii="Arial" w:cs="Arial" w:eastAsia="Arial" w:hAnsi="Arial"/>
      <w:b w:val="1"/>
      <w:color w:val="4f81bd"/>
    </w:rPr>
  </w:style>
  <w:style w:type="paragraph" w:styleId="Heading4">
    <w:name w:val="heading 4"/>
    <w:basedOn w:val="Normal"/>
    <w:next w:val="Normal"/>
    <w:pPr>
      <w:keepNext w:val="1"/>
      <w:keepLines w:val="1"/>
      <w:spacing w:after="0" w:before="200" w:lineRule="auto"/>
    </w:pPr>
    <w:rPr>
      <w:rFonts w:ascii="Arial" w:cs="Arial" w:eastAsia="Arial" w:hAnsi="Arial"/>
      <w:b w:val="1"/>
      <w:i w:val="1"/>
      <w:color w:val="4f81bd"/>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ntTable" Target="fontTable.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header" Target="header1.xml"/><Relationship Id="rId5" Type="http://schemas.openxmlformats.org/officeDocument/2006/relationships/styles" Target="styles.xml"/><Relationship Id="rId10" Type="http://schemas.openxmlformats.org/officeDocument/2006/relationships/customXml" Target="../customXml/item3.xml"/><Relationship Id="rId4" Type="http://schemas.openxmlformats.org/officeDocument/2006/relationships/numbering" Target="numbering.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mailto:manager@stjohns-preschool.co.uk" TargetMode="External"/><Relationship Id="rId2" Type="http://schemas.openxmlformats.org/officeDocument/2006/relationships/hyperlink" Target="mailto:committee@stjohns-preschool.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b89f65d7fb064a63320b7593814b4618">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e48ceeddc35f0da97f9ec0fc4464acb9"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FD4ED2EC-B453-431F-951D-8CA8C21457D5}"/>
</file>

<file path=customXml/itemProps2.xml><?xml version="1.0" encoding="utf-8"?>
<ds:datastoreItem xmlns:ds="http://schemas.openxmlformats.org/officeDocument/2006/customXml" ds:itemID="{AF1E72BA-59D6-46EA-A154-1724309CBFDE}"/>
</file>

<file path=customXml/itemProps3.xml><?xml version="1.0" encoding="utf-8"?>
<ds:datastoreItem xmlns:ds="http://schemas.openxmlformats.org/officeDocument/2006/customXml" ds:itemID="{5E5B2A56-361B-4240-9210-027BAF19F8F7}"/>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ies>
</file>